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0" w:rsidRPr="00514850" w:rsidRDefault="00A42480" w:rsidP="00A4248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A42480" w:rsidRDefault="00A42480" w:rsidP="00A424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A42480" w:rsidRDefault="00A42480" w:rsidP="00A42480">
      <w:pPr>
        <w:jc w:val="center"/>
        <w:rPr>
          <w:b/>
          <w:szCs w:val="28"/>
          <w:lang w:val="uk-UA"/>
        </w:rPr>
      </w:pPr>
    </w:p>
    <w:p w:rsidR="00A42480" w:rsidRPr="0013380E" w:rsidRDefault="00A42480" w:rsidP="00A42480">
      <w:pPr>
        <w:jc w:val="center"/>
        <w:rPr>
          <w:b/>
          <w:szCs w:val="28"/>
          <w:lang w:val="uk-UA"/>
        </w:rPr>
      </w:pPr>
      <w:proofErr w:type="spellStart"/>
      <w:r w:rsidRPr="00D05D69">
        <w:rPr>
          <w:b/>
          <w:szCs w:val="28"/>
        </w:rPr>
        <w:t>Встановлення</w:t>
      </w:r>
      <w:proofErr w:type="spellEnd"/>
      <w:r w:rsidRPr="00D05D69">
        <w:rPr>
          <w:b/>
          <w:szCs w:val="28"/>
        </w:rPr>
        <w:t xml:space="preserve"> (</w:t>
      </w:r>
      <w:proofErr w:type="spellStart"/>
      <w:r w:rsidRPr="00D05D69">
        <w:rPr>
          <w:b/>
          <w:szCs w:val="28"/>
        </w:rPr>
        <w:t>погодження</w:t>
      </w:r>
      <w:proofErr w:type="spellEnd"/>
      <w:r w:rsidRPr="00D05D69">
        <w:rPr>
          <w:b/>
          <w:szCs w:val="28"/>
        </w:rPr>
        <w:t xml:space="preserve">) режиму </w:t>
      </w:r>
      <w:proofErr w:type="spellStart"/>
      <w:r w:rsidRPr="00D05D69">
        <w:rPr>
          <w:b/>
          <w:szCs w:val="28"/>
        </w:rPr>
        <w:t>роботи</w:t>
      </w:r>
      <w:proofErr w:type="spellEnd"/>
      <w:r w:rsidRPr="0013380E">
        <w:rPr>
          <w:b/>
          <w:szCs w:val="28"/>
        </w:rPr>
        <w:t xml:space="preserve"> </w:t>
      </w:r>
      <w:proofErr w:type="spellStart"/>
      <w:proofErr w:type="gramStart"/>
      <w:r w:rsidRPr="0013380E">
        <w:rPr>
          <w:b/>
          <w:szCs w:val="28"/>
        </w:rPr>
        <w:t>п</w:t>
      </w:r>
      <w:proofErr w:type="gramEnd"/>
      <w:r w:rsidRPr="0013380E">
        <w:rPr>
          <w:b/>
          <w:szCs w:val="28"/>
        </w:rPr>
        <w:t>ідприємств</w:t>
      </w:r>
      <w:proofErr w:type="spellEnd"/>
      <w:r w:rsidRPr="0013380E">
        <w:rPr>
          <w:b/>
          <w:szCs w:val="28"/>
        </w:rPr>
        <w:t xml:space="preserve">, </w:t>
      </w:r>
      <w:proofErr w:type="spellStart"/>
      <w:r w:rsidRPr="0013380E">
        <w:rPr>
          <w:b/>
          <w:szCs w:val="28"/>
        </w:rPr>
        <w:t>установ</w:t>
      </w:r>
      <w:proofErr w:type="spellEnd"/>
      <w:r w:rsidRPr="0013380E">
        <w:rPr>
          <w:b/>
          <w:szCs w:val="28"/>
        </w:rPr>
        <w:t xml:space="preserve"> та </w:t>
      </w:r>
      <w:proofErr w:type="spellStart"/>
      <w:r w:rsidRPr="0013380E">
        <w:rPr>
          <w:b/>
          <w:szCs w:val="28"/>
        </w:rPr>
        <w:t>організацій</w:t>
      </w:r>
      <w:proofErr w:type="spellEnd"/>
      <w:r w:rsidRPr="0013380E">
        <w:rPr>
          <w:b/>
          <w:szCs w:val="28"/>
        </w:rPr>
        <w:t xml:space="preserve"> </w:t>
      </w:r>
      <w:proofErr w:type="spellStart"/>
      <w:r w:rsidRPr="0013380E">
        <w:rPr>
          <w:b/>
          <w:szCs w:val="28"/>
        </w:rPr>
        <w:t>сфери</w:t>
      </w:r>
      <w:proofErr w:type="spellEnd"/>
      <w:r w:rsidRPr="0013380E">
        <w:rPr>
          <w:b/>
          <w:szCs w:val="28"/>
        </w:rPr>
        <w:t xml:space="preserve"> </w:t>
      </w:r>
      <w:proofErr w:type="spellStart"/>
      <w:r w:rsidRPr="0013380E">
        <w:rPr>
          <w:b/>
          <w:szCs w:val="28"/>
        </w:rPr>
        <w:t>обслуговування</w:t>
      </w:r>
      <w:proofErr w:type="spellEnd"/>
      <w:r w:rsidRPr="0013380E">
        <w:rPr>
          <w:b/>
          <w:szCs w:val="28"/>
          <w:lang w:val="uk-UA"/>
        </w:rPr>
        <w:t xml:space="preserve"> </w:t>
      </w:r>
    </w:p>
    <w:p w:rsidR="00A42480" w:rsidRPr="00514850" w:rsidRDefault="00A42480" w:rsidP="00A42480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A42480" w:rsidRPr="00514850" w:rsidRDefault="00A42480" w:rsidP="00A42480">
      <w:pPr>
        <w:jc w:val="center"/>
        <w:rPr>
          <w:b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письмової заяви та пакету документів від суб’єкта звернення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комплектності поданих документів та видача довідки (на запит заявника)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Default="00A42480" w:rsidP="00643D07">
            <w:r w:rsidRPr="00773248">
              <w:rPr>
                <w:sz w:val="24"/>
                <w:lang w:val="uk-UA" w:eastAsia="ru-RU"/>
              </w:rPr>
              <w:t>Відділ містобудування, архітектури та економічного розвитку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Реєстрація заяви та комплекту документів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Default="00A42480" w:rsidP="00643D07">
            <w:r w:rsidRPr="00773248">
              <w:rPr>
                <w:sz w:val="24"/>
                <w:lang w:val="uk-UA" w:eastAsia="ru-RU"/>
              </w:rPr>
              <w:t>Відділ містобудування, архітектури та економічного розвитку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дати надходження</w:t>
            </w:r>
          </w:p>
        </w:tc>
      </w:tr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Розгляд заяви про встановлення (погодження) режиму роботи підприємств, установ та організацій сфери обслуговування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Відділ містобудування, архітектури та економічного розвитку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30 робочих днів після надходження заяви та документів</w:t>
            </w:r>
          </w:p>
        </w:tc>
      </w:tr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виконавчого комітету селищної ради про встановлення (погодження) режиму роботи підприємств, установ та організацій сфери обслуговування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</w:p>
        </w:tc>
      </w:tr>
      <w:tr w:rsidR="00A42480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заявнику копії рішення виконавчого комітету селищної ради або вмотивованої відмови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80" w:rsidRPr="00514850" w:rsidRDefault="00A4248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80" w:rsidRPr="00514850" w:rsidRDefault="00A4248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A42480" w:rsidRPr="00514850" w:rsidRDefault="00A42480" w:rsidP="00A42480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A42480" w:rsidRPr="00514850" w:rsidRDefault="00A42480" w:rsidP="00A42480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A42480" w:rsidRDefault="00EF79B1">
      <w:pPr>
        <w:rPr>
          <w:lang w:val="uk-UA"/>
        </w:rPr>
      </w:pPr>
      <w:bookmarkStart w:id="0" w:name="_GoBack"/>
      <w:bookmarkEnd w:id="0"/>
    </w:p>
    <w:sectPr w:rsidR="00EF79B1" w:rsidRPr="00A4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80"/>
    <w:rsid w:val="00A42480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2023-03-22T11:50:00Z</dcterms:created>
  <dcterms:modified xsi:type="dcterms:W3CDTF">2023-03-22T11:50:00Z</dcterms:modified>
</cp:coreProperties>
</file>