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DA" w:rsidRPr="00B87D27" w:rsidRDefault="00F021DA" w:rsidP="00F021DA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F021DA" w:rsidRDefault="00F021DA" w:rsidP="00F021DA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F021DA" w:rsidRDefault="00F021DA" w:rsidP="00F021DA">
      <w:pPr>
        <w:jc w:val="center"/>
        <w:rPr>
          <w:b/>
          <w:i/>
          <w:lang w:val="uk-UA"/>
        </w:rPr>
      </w:pPr>
    </w:p>
    <w:p w:rsidR="00F021DA" w:rsidRPr="0085789F" w:rsidRDefault="00F021DA" w:rsidP="00F021DA">
      <w:pPr>
        <w:jc w:val="center"/>
        <w:rPr>
          <w:b/>
          <w:i/>
          <w:szCs w:val="28"/>
          <w:lang w:val="uk-UA"/>
        </w:rPr>
      </w:pPr>
      <w:proofErr w:type="spellStart"/>
      <w:r w:rsidRPr="0085789F">
        <w:rPr>
          <w:b/>
          <w:i/>
          <w:szCs w:val="28"/>
        </w:rPr>
        <w:t>Обстеження</w:t>
      </w:r>
      <w:proofErr w:type="spellEnd"/>
      <w:r w:rsidRPr="0085789F">
        <w:rPr>
          <w:b/>
          <w:i/>
          <w:szCs w:val="28"/>
        </w:rPr>
        <w:t xml:space="preserve"> умов </w:t>
      </w:r>
      <w:proofErr w:type="spellStart"/>
      <w:r w:rsidRPr="0085789F">
        <w:rPr>
          <w:b/>
          <w:i/>
          <w:szCs w:val="28"/>
        </w:rPr>
        <w:t>проживання</w:t>
      </w:r>
      <w:proofErr w:type="spellEnd"/>
      <w:r w:rsidRPr="0085789F">
        <w:rPr>
          <w:b/>
          <w:i/>
          <w:szCs w:val="28"/>
        </w:rPr>
        <w:t xml:space="preserve"> того з </w:t>
      </w:r>
      <w:proofErr w:type="spellStart"/>
      <w:r w:rsidRPr="0085789F">
        <w:rPr>
          <w:b/>
          <w:i/>
          <w:szCs w:val="28"/>
        </w:rPr>
        <w:t>батьків</w:t>
      </w:r>
      <w:proofErr w:type="spellEnd"/>
      <w:r w:rsidRPr="0085789F">
        <w:rPr>
          <w:b/>
          <w:i/>
          <w:szCs w:val="28"/>
        </w:rPr>
        <w:t xml:space="preserve">, </w:t>
      </w:r>
      <w:proofErr w:type="spellStart"/>
      <w:r w:rsidRPr="0085789F">
        <w:rPr>
          <w:b/>
          <w:i/>
          <w:szCs w:val="28"/>
        </w:rPr>
        <w:t>хто</w:t>
      </w:r>
      <w:proofErr w:type="spellEnd"/>
      <w:r w:rsidRPr="0085789F">
        <w:rPr>
          <w:b/>
          <w:i/>
          <w:szCs w:val="28"/>
        </w:rPr>
        <w:t xml:space="preserve"> </w:t>
      </w:r>
      <w:proofErr w:type="spellStart"/>
      <w:r w:rsidRPr="0085789F">
        <w:rPr>
          <w:b/>
          <w:i/>
          <w:szCs w:val="28"/>
        </w:rPr>
        <w:t>проживає</w:t>
      </w:r>
      <w:proofErr w:type="spellEnd"/>
      <w:r w:rsidRPr="0085789F">
        <w:rPr>
          <w:b/>
          <w:i/>
          <w:szCs w:val="28"/>
        </w:rPr>
        <w:t xml:space="preserve"> </w:t>
      </w:r>
      <w:proofErr w:type="spellStart"/>
      <w:r w:rsidRPr="0085789F">
        <w:rPr>
          <w:b/>
          <w:i/>
          <w:szCs w:val="28"/>
        </w:rPr>
        <w:t>окремо</w:t>
      </w:r>
      <w:proofErr w:type="spellEnd"/>
      <w:r w:rsidRPr="0085789F">
        <w:rPr>
          <w:b/>
          <w:i/>
          <w:szCs w:val="28"/>
        </w:rPr>
        <w:t xml:space="preserve"> </w:t>
      </w:r>
      <w:proofErr w:type="spellStart"/>
      <w:r w:rsidRPr="0085789F">
        <w:rPr>
          <w:b/>
          <w:i/>
          <w:szCs w:val="28"/>
        </w:rPr>
        <w:t>від</w:t>
      </w:r>
      <w:proofErr w:type="spellEnd"/>
      <w:r w:rsidRPr="0085789F">
        <w:rPr>
          <w:b/>
          <w:i/>
          <w:szCs w:val="28"/>
        </w:rPr>
        <w:t xml:space="preserve"> </w:t>
      </w:r>
      <w:proofErr w:type="spellStart"/>
      <w:r w:rsidRPr="0085789F">
        <w:rPr>
          <w:b/>
          <w:i/>
          <w:szCs w:val="28"/>
        </w:rPr>
        <w:t>дитини</w:t>
      </w:r>
      <w:proofErr w:type="spellEnd"/>
      <w:r w:rsidRPr="0085789F">
        <w:rPr>
          <w:b/>
          <w:i/>
          <w:szCs w:val="28"/>
        </w:rPr>
        <w:t xml:space="preserve"> в </w:t>
      </w:r>
      <w:proofErr w:type="spellStart"/>
      <w:r w:rsidRPr="0085789F">
        <w:rPr>
          <w:b/>
          <w:i/>
          <w:szCs w:val="28"/>
        </w:rPr>
        <w:t>іншій</w:t>
      </w:r>
      <w:proofErr w:type="spellEnd"/>
      <w:r w:rsidRPr="0085789F">
        <w:rPr>
          <w:b/>
          <w:i/>
          <w:szCs w:val="28"/>
        </w:rPr>
        <w:t xml:space="preserve"> </w:t>
      </w:r>
      <w:proofErr w:type="spellStart"/>
      <w:r w:rsidRPr="0085789F">
        <w:rPr>
          <w:b/>
          <w:i/>
          <w:szCs w:val="28"/>
        </w:rPr>
        <w:t>місцевості</w:t>
      </w:r>
      <w:proofErr w:type="spellEnd"/>
      <w:r w:rsidRPr="0085789F">
        <w:rPr>
          <w:b/>
          <w:i/>
          <w:szCs w:val="28"/>
        </w:rPr>
        <w:t xml:space="preserve">, для </w:t>
      </w:r>
      <w:proofErr w:type="spellStart"/>
      <w:r w:rsidRPr="0085789F">
        <w:rPr>
          <w:b/>
          <w:i/>
          <w:szCs w:val="28"/>
        </w:rPr>
        <w:t>визначення</w:t>
      </w:r>
      <w:proofErr w:type="spellEnd"/>
      <w:r w:rsidRPr="0085789F">
        <w:rPr>
          <w:b/>
          <w:i/>
          <w:szCs w:val="28"/>
        </w:rPr>
        <w:t xml:space="preserve"> </w:t>
      </w:r>
      <w:proofErr w:type="spellStart"/>
      <w:r w:rsidRPr="0085789F">
        <w:rPr>
          <w:b/>
          <w:i/>
          <w:szCs w:val="28"/>
        </w:rPr>
        <w:t>місця</w:t>
      </w:r>
      <w:proofErr w:type="spellEnd"/>
      <w:r w:rsidRPr="0085789F">
        <w:rPr>
          <w:b/>
          <w:i/>
          <w:szCs w:val="28"/>
        </w:rPr>
        <w:t xml:space="preserve"> </w:t>
      </w:r>
      <w:proofErr w:type="spellStart"/>
      <w:r w:rsidRPr="0085789F">
        <w:rPr>
          <w:b/>
          <w:i/>
          <w:szCs w:val="28"/>
        </w:rPr>
        <w:t>проживання</w:t>
      </w:r>
      <w:proofErr w:type="spellEnd"/>
      <w:r w:rsidRPr="0085789F">
        <w:rPr>
          <w:b/>
          <w:i/>
          <w:szCs w:val="28"/>
        </w:rPr>
        <w:t xml:space="preserve"> </w:t>
      </w:r>
      <w:proofErr w:type="spellStart"/>
      <w:r w:rsidRPr="0085789F">
        <w:rPr>
          <w:b/>
          <w:i/>
          <w:szCs w:val="28"/>
        </w:rPr>
        <w:t>дитини</w:t>
      </w:r>
      <w:proofErr w:type="spellEnd"/>
    </w:p>
    <w:p w:rsidR="00F021DA" w:rsidRDefault="00F021DA" w:rsidP="00F021DA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F021DA" w:rsidRPr="00E224DA" w:rsidRDefault="00F021DA" w:rsidP="00F021DA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F021DA" w:rsidRPr="0081051F" w:rsidRDefault="00F021DA" w:rsidP="00F021DA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F021DA" w:rsidRPr="00514850" w:rsidRDefault="00F021DA" w:rsidP="00F021DA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F021DA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B5113B" w:rsidRDefault="00F021DA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B5113B" w:rsidRDefault="00F021DA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DA" w:rsidRPr="00B5113B" w:rsidRDefault="00F021DA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F021DA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B5113B" w:rsidRDefault="00F021DA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B5113B" w:rsidRDefault="00F021DA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F021DA" w:rsidRPr="00B5113B" w:rsidRDefault="00F021DA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DA" w:rsidRPr="00B5113B" w:rsidRDefault="00F021DA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F021DA" w:rsidRPr="00B5113B" w:rsidRDefault="00F021DA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F021DA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B5113B" w:rsidRDefault="00F021DA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B5113B" w:rsidRDefault="00F021DA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F021DA" w:rsidRPr="00B5113B" w:rsidRDefault="00F021DA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F021DA" w:rsidRPr="00B5113B" w:rsidRDefault="00F021DA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DA" w:rsidRPr="00B5113B" w:rsidRDefault="00F021DA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F021DA" w:rsidRPr="00B5113B" w:rsidRDefault="00F021DA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F021DA" w:rsidRPr="00B5113B" w:rsidRDefault="00F021DA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F021DA" w:rsidRPr="00B5113B" w:rsidRDefault="00F021DA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F021DA" w:rsidRPr="00B5113B" w:rsidRDefault="00F021DA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F021DA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B5113B" w:rsidRDefault="00F021DA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B5113B" w:rsidRDefault="00F021DA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F021DA" w:rsidRPr="00B5113B" w:rsidRDefault="00F021DA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F021DA" w:rsidRPr="00B5113B" w:rsidRDefault="00F021DA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F021DA" w:rsidRPr="00B5113B" w:rsidRDefault="00F021DA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DA" w:rsidRPr="00B5113B" w:rsidRDefault="00F021DA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F021DA" w:rsidRPr="00B5113B" w:rsidRDefault="00F021DA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F021DA" w:rsidRPr="00B5113B" w:rsidRDefault="00F021DA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F021DA" w:rsidRPr="00B5113B" w:rsidRDefault="00F021DA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F021DA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514850" w:rsidRDefault="00F021DA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514850" w:rsidRDefault="00F021DA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A" w:rsidRPr="0085789F" w:rsidRDefault="00F021DA" w:rsidP="00121697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22"/>
              <w:jc w:val="both"/>
              <w:rPr>
                <w:rFonts w:eastAsia="Lucida Sans Unicode" w:cs="Mangal"/>
                <w:iCs/>
                <w:kern w:val="2"/>
                <w:sz w:val="24"/>
                <w:lang w:eastAsia="zh-CN" w:bidi="hi-IN"/>
              </w:rPr>
            </w:pPr>
            <w:proofErr w:type="spellStart"/>
            <w:r w:rsidRPr="0085789F">
              <w:rPr>
                <w:sz w:val="24"/>
              </w:rPr>
              <w:t>заява</w:t>
            </w:r>
            <w:proofErr w:type="spellEnd"/>
            <w:r w:rsidRPr="0085789F">
              <w:rPr>
                <w:sz w:val="24"/>
              </w:rPr>
              <w:t xml:space="preserve"> громадянина (</w:t>
            </w:r>
            <w:proofErr w:type="spellStart"/>
            <w:r w:rsidRPr="0085789F">
              <w:rPr>
                <w:sz w:val="24"/>
              </w:rPr>
              <w:t>додаток</w:t>
            </w:r>
            <w:proofErr w:type="spellEnd"/>
            <w:r w:rsidRPr="0085789F">
              <w:rPr>
                <w:sz w:val="24"/>
              </w:rPr>
              <w:t xml:space="preserve">) </w:t>
            </w:r>
          </w:p>
          <w:p w:rsidR="00F021DA" w:rsidRPr="0085789F" w:rsidRDefault="00F021DA" w:rsidP="00121697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22"/>
              <w:jc w:val="both"/>
              <w:rPr>
                <w:iCs/>
                <w:sz w:val="24"/>
              </w:rPr>
            </w:pPr>
            <w:proofErr w:type="spellStart"/>
            <w:r w:rsidRPr="0085789F">
              <w:rPr>
                <w:sz w:val="24"/>
              </w:rPr>
              <w:t>копія</w:t>
            </w:r>
            <w:proofErr w:type="spellEnd"/>
            <w:r w:rsidRPr="0085789F">
              <w:rPr>
                <w:sz w:val="24"/>
              </w:rPr>
              <w:t xml:space="preserve"> </w:t>
            </w:r>
            <w:proofErr w:type="spellStart"/>
            <w:proofErr w:type="gramStart"/>
            <w:r w:rsidRPr="0085789F">
              <w:rPr>
                <w:sz w:val="24"/>
              </w:rPr>
              <w:t>св</w:t>
            </w:r>
            <w:proofErr w:type="gramEnd"/>
            <w:r w:rsidRPr="0085789F">
              <w:rPr>
                <w:sz w:val="24"/>
              </w:rPr>
              <w:t>ідоцтва</w:t>
            </w:r>
            <w:proofErr w:type="spellEnd"/>
            <w:r w:rsidRPr="0085789F">
              <w:rPr>
                <w:sz w:val="24"/>
              </w:rPr>
              <w:t xml:space="preserve"> про </w:t>
            </w:r>
            <w:proofErr w:type="spellStart"/>
            <w:r w:rsidRPr="0085789F">
              <w:rPr>
                <w:sz w:val="24"/>
              </w:rPr>
              <w:t>народження</w:t>
            </w:r>
            <w:proofErr w:type="spellEnd"/>
            <w:r w:rsidRPr="0085789F">
              <w:rPr>
                <w:sz w:val="24"/>
              </w:rPr>
              <w:t xml:space="preserve"> </w:t>
            </w:r>
            <w:proofErr w:type="spellStart"/>
            <w:r w:rsidRPr="0085789F">
              <w:rPr>
                <w:sz w:val="24"/>
              </w:rPr>
              <w:t>дитини</w:t>
            </w:r>
            <w:proofErr w:type="spellEnd"/>
          </w:p>
          <w:p w:rsidR="00F021DA" w:rsidRPr="0085789F" w:rsidRDefault="00F021DA" w:rsidP="00121697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22"/>
              <w:jc w:val="both"/>
              <w:rPr>
                <w:iCs/>
                <w:sz w:val="24"/>
              </w:rPr>
            </w:pPr>
            <w:proofErr w:type="spellStart"/>
            <w:r w:rsidRPr="0085789F">
              <w:rPr>
                <w:sz w:val="24"/>
              </w:rPr>
              <w:t>довідка</w:t>
            </w:r>
            <w:proofErr w:type="spellEnd"/>
            <w:r w:rsidRPr="0085789F">
              <w:rPr>
                <w:sz w:val="24"/>
              </w:rPr>
              <w:t xml:space="preserve"> про склад </w:t>
            </w:r>
            <w:proofErr w:type="spellStart"/>
            <w:r w:rsidRPr="0085789F">
              <w:rPr>
                <w:sz w:val="24"/>
              </w:rPr>
              <w:t>сі</w:t>
            </w:r>
            <w:proofErr w:type="gramStart"/>
            <w:r w:rsidRPr="0085789F">
              <w:rPr>
                <w:sz w:val="24"/>
              </w:rPr>
              <w:t>м</w:t>
            </w:r>
            <w:proofErr w:type="gramEnd"/>
            <w:r w:rsidRPr="0085789F">
              <w:rPr>
                <w:sz w:val="24"/>
              </w:rPr>
              <w:t>'ї</w:t>
            </w:r>
            <w:proofErr w:type="spellEnd"/>
            <w:r w:rsidRPr="0085789F">
              <w:rPr>
                <w:sz w:val="24"/>
              </w:rPr>
              <w:t xml:space="preserve"> </w:t>
            </w:r>
            <w:proofErr w:type="spellStart"/>
            <w:r w:rsidRPr="0085789F">
              <w:rPr>
                <w:sz w:val="24"/>
              </w:rPr>
              <w:t>або</w:t>
            </w:r>
            <w:proofErr w:type="spellEnd"/>
            <w:r w:rsidRPr="0085789F">
              <w:rPr>
                <w:sz w:val="24"/>
              </w:rPr>
              <w:t xml:space="preserve"> </w:t>
            </w:r>
            <w:proofErr w:type="spellStart"/>
            <w:r w:rsidRPr="0085789F">
              <w:rPr>
                <w:sz w:val="24"/>
              </w:rPr>
              <w:t>копія</w:t>
            </w:r>
            <w:proofErr w:type="spellEnd"/>
            <w:r w:rsidRPr="0085789F">
              <w:rPr>
                <w:sz w:val="24"/>
              </w:rPr>
              <w:t xml:space="preserve"> документа, </w:t>
            </w:r>
            <w:proofErr w:type="spellStart"/>
            <w:r w:rsidRPr="0085789F">
              <w:rPr>
                <w:sz w:val="24"/>
              </w:rPr>
              <w:t>що</w:t>
            </w:r>
            <w:proofErr w:type="spellEnd"/>
            <w:r w:rsidRPr="0085789F">
              <w:rPr>
                <w:sz w:val="24"/>
              </w:rPr>
              <w:t xml:space="preserve"> </w:t>
            </w:r>
            <w:proofErr w:type="spellStart"/>
            <w:r w:rsidRPr="0085789F">
              <w:rPr>
                <w:sz w:val="24"/>
              </w:rPr>
              <w:t>посвідчує</w:t>
            </w:r>
            <w:proofErr w:type="spellEnd"/>
            <w:r w:rsidRPr="0085789F">
              <w:rPr>
                <w:sz w:val="24"/>
              </w:rPr>
              <w:t xml:space="preserve"> право </w:t>
            </w:r>
            <w:proofErr w:type="spellStart"/>
            <w:r w:rsidRPr="0085789F">
              <w:rPr>
                <w:sz w:val="24"/>
              </w:rPr>
              <w:t>власності</w:t>
            </w:r>
            <w:proofErr w:type="spellEnd"/>
            <w:r w:rsidRPr="0085789F">
              <w:rPr>
                <w:sz w:val="24"/>
              </w:rPr>
              <w:t xml:space="preserve"> на </w:t>
            </w:r>
            <w:proofErr w:type="spellStart"/>
            <w:r w:rsidRPr="0085789F">
              <w:rPr>
                <w:sz w:val="24"/>
              </w:rPr>
              <w:t>житло</w:t>
            </w:r>
            <w:proofErr w:type="spellEnd"/>
            <w:r w:rsidRPr="0085789F">
              <w:rPr>
                <w:sz w:val="24"/>
              </w:rPr>
              <w:t xml:space="preserve"> (</w:t>
            </w:r>
            <w:proofErr w:type="spellStart"/>
            <w:r w:rsidRPr="0085789F">
              <w:rPr>
                <w:sz w:val="24"/>
              </w:rPr>
              <w:t>якщо</w:t>
            </w:r>
            <w:proofErr w:type="spellEnd"/>
            <w:r w:rsidRPr="0085789F">
              <w:rPr>
                <w:sz w:val="24"/>
              </w:rPr>
              <w:t xml:space="preserve"> </w:t>
            </w:r>
            <w:proofErr w:type="spellStart"/>
            <w:r w:rsidRPr="0085789F">
              <w:rPr>
                <w:sz w:val="24"/>
              </w:rPr>
              <w:t>громадянин</w:t>
            </w:r>
            <w:proofErr w:type="spellEnd"/>
            <w:r w:rsidRPr="0085789F">
              <w:rPr>
                <w:sz w:val="24"/>
              </w:rPr>
              <w:t xml:space="preserve"> </w:t>
            </w:r>
            <w:proofErr w:type="spellStart"/>
            <w:r w:rsidRPr="0085789F">
              <w:rPr>
                <w:sz w:val="24"/>
              </w:rPr>
              <w:t>проживає</w:t>
            </w:r>
            <w:proofErr w:type="spellEnd"/>
            <w:r w:rsidRPr="0085789F">
              <w:rPr>
                <w:sz w:val="24"/>
              </w:rPr>
              <w:t xml:space="preserve"> у </w:t>
            </w:r>
            <w:proofErr w:type="spellStart"/>
            <w:r w:rsidRPr="0085789F">
              <w:rPr>
                <w:sz w:val="24"/>
              </w:rPr>
              <w:t>винайманому</w:t>
            </w:r>
            <w:proofErr w:type="spellEnd"/>
            <w:r w:rsidRPr="0085789F">
              <w:rPr>
                <w:sz w:val="24"/>
              </w:rPr>
              <w:t xml:space="preserve"> </w:t>
            </w:r>
            <w:proofErr w:type="spellStart"/>
            <w:r w:rsidRPr="0085789F">
              <w:rPr>
                <w:sz w:val="24"/>
              </w:rPr>
              <w:t>житлі</w:t>
            </w:r>
            <w:proofErr w:type="spellEnd"/>
            <w:r w:rsidRPr="0085789F">
              <w:rPr>
                <w:sz w:val="24"/>
              </w:rPr>
              <w:t xml:space="preserve"> – </w:t>
            </w:r>
            <w:proofErr w:type="spellStart"/>
            <w:r w:rsidRPr="0085789F">
              <w:rPr>
                <w:sz w:val="24"/>
              </w:rPr>
              <w:t>копія</w:t>
            </w:r>
            <w:proofErr w:type="spellEnd"/>
            <w:r w:rsidRPr="0085789F">
              <w:rPr>
                <w:sz w:val="24"/>
              </w:rPr>
              <w:t xml:space="preserve"> договору </w:t>
            </w:r>
            <w:proofErr w:type="spellStart"/>
            <w:r w:rsidRPr="0085789F">
              <w:rPr>
                <w:sz w:val="24"/>
              </w:rPr>
              <w:t>оренди</w:t>
            </w:r>
            <w:proofErr w:type="spellEnd"/>
            <w:r w:rsidRPr="0085789F">
              <w:rPr>
                <w:sz w:val="24"/>
              </w:rPr>
              <w:t>)</w:t>
            </w:r>
          </w:p>
          <w:p w:rsidR="00F021DA" w:rsidRPr="0085789F" w:rsidRDefault="00F021DA" w:rsidP="00121697">
            <w:pPr>
              <w:numPr>
                <w:ilvl w:val="1"/>
                <w:numId w:val="1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spacing w:line="256" w:lineRule="auto"/>
              <w:ind w:left="35" w:firstLine="22"/>
              <w:jc w:val="both"/>
              <w:rPr>
                <w:iCs/>
                <w:sz w:val="24"/>
              </w:rPr>
            </w:pPr>
            <w:proofErr w:type="spellStart"/>
            <w:r w:rsidRPr="0085789F">
              <w:rPr>
                <w:sz w:val="24"/>
              </w:rPr>
              <w:t>копія</w:t>
            </w:r>
            <w:proofErr w:type="spellEnd"/>
            <w:r w:rsidRPr="0085789F">
              <w:rPr>
                <w:sz w:val="24"/>
              </w:rPr>
              <w:t xml:space="preserve"> </w:t>
            </w:r>
            <w:proofErr w:type="spellStart"/>
            <w:r w:rsidRPr="0085789F">
              <w:rPr>
                <w:sz w:val="24"/>
              </w:rPr>
              <w:t>звернення</w:t>
            </w:r>
            <w:proofErr w:type="spellEnd"/>
            <w:r w:rsidRPr="0085789F">
              <w:rPr>
                <w:sz w:val="24"/>
              </w:rPr>
              <w:t xml:space="preserve"> до органу </w:t>
            </w:r>
            <w:proofErr w:type="spellStart"/>
            <w:r w:rsidRPr="0085789F">
              <w:rPr>
                <w:sz w:val="24"/>
              </w:rPr>
              <w:t>опіки</w:t>
            </w:r>
            <w:proofErr w:type="spellEnd"/>
            <w:r w:rsidRPr="0085789F">
              <w:rPr>
                <w:sz w:val="24"/>
              </w:rPr>
              <w:t xml:space="preserve"> та </w:t>
            </w:r>
            <w:proofErr w:type="spellStart"/>
            <w:proofErr w:type="gramStart"/>
            <w:r w:rsidRPr="0085789F">
              <w:rPr>
                <w:sz w:val="24"/>
              </w:rPr>
              <w:t>п</w:t>
            </w:r>
            <w:proofErr w:type="gramEnd"/>
            <w:r w:rsidRPr="0085789F">
              <w:rPr>
                <w:sz w:val="24"/>
              </w:rPr>
              <w:t>іклування</w:t>
            </w:r>
            <w:proofErr w:type="spellEnd"/>
            <w:r w:rsidRPr="0085789F">
              <w:rPr>
                <w:sz w:val="24"/>
              </w:rPr>
              <w:t xml:space="preserve"> про </w:t>
            </w:r>
            <w:proofErr w:type="spellStart"/>
            <w:r w:rsidRPr="0085789F">
              <w:rPr>
                <w:sz w:val="24"/>
              </w:rPr>
              <w:t>визначення</w:t>
            </w:r>
            <w:proofErr w:type="spellEnd"/>
            <w:r w:rsidRPr="0085789F">
              <w:rPr>
                <w:sz w:val="24"/>
              </w:rPr>
              <w:t xml:space="preserve"> </w:t>
            </w:r>
            <w:proofErr w:type="spellStart"/>
            <w:r w:rsidRPr="0085789F">
              <w:rPr>
                <w:sz w:val="24"/>
              </w:rPr>
              <w:t>місця</w:t>
            </w:r>
            <w:proofErr w:type="spellEnd"/>
            <w:r w:rsidRPr="0085789F">
              <w:rPr>
                <w:sz w:val="24"/>
              </w:rPr>
              <w:t xml:space="preserve"> </w:t>
            </w:r>
            <w:proofErr w:type="spellStart"/>
            <w:r w:rsidRPr="0085789F">
              <w:rPr>
                <w:sz w:val="24"/>
              </w:rPr>
              <w:t>проживання</w:t>
            </w:r>
            <w:proofErr w:type="spellEnd"/>
            <w:r w:rsidRPr="0085789F">
              <w:rPr>
                <w:sz w:val="24"/>
              </w:rPr>
              <w:t xml:space="preserve"> </w:t>
            </w:r>
            <w:proofErr w:type="spellStart"/>
            <w:r w:rsidRPr="0085789F">
              <w:rPr>
                <w:sz w:val="24"/>
              </w:rPr>
              <w:t>дитини</w:t>
            </w:r>
            <w:proofErr w:type="spellEnd"/>
          </w:p>
          <w:p w:rsidR="00F021DA" w:rsidRPr="0085789F" w:rsidRDefault="00F021DA" w:rsidP="00121697">
            <w:pPr>
              <w:pStyle w:val="a5"/>
              <w:tabs>
                <w:tab w:val="left" w:pos="900"/>
              </w:tabs>
              <w:suppressAutoHyphens w:val="0"/>
              <w:spacing w:line="256" w:lineRule="auto"/>
              <w:jc w:val="both"/>
            </w:pPr>
            <w:r w:rsidRPr="0085789F">
              <w:t xml:space="preserve">Пакет </w:t>
            </w:r>
            <w:proofErr w:type="spellStart"/>
            <w:r w:rsidRPr="0085789F">
              <w:t>документів</w:t>
            </w:r>
            <w:proofErr w:type="spellEnd"/>
            <w:r w:rsidRPr="0085789F">
              <w:t xml:space="preserve"> </w:t>
            </w:r>
            <w:proofErr w:type="spellStart"/>
            <w:r w:rsidRPr="0085789F">
              <w:t>подається</w:t>
            </w:r>
            <w:proofErr w:type="spellEnd"/>
            <w:r w:rsidRPr="0085789F">
              <w:t xml:space="preserve"> </w:t>
            </w:r>
            <w:proofErr w:type="spellStart"/>
            <w:proofErr w:type="gramStart"/>
            <w:r w:rsidRPr="0085789F">
              <w:t>адм</w:t>
            </w:r>
            <w:proofErr w:type="gramEnd"/>
            <w:r w:rsidRPr="0085789F">
              <w:t>іністратору</w:t>
            </w:r>
            <w:proofErr w:type="spellEnd"/>
            <w:r w:rsidRPr="0085789F">
              <w:t xml:space="preserve"> </w:t>
            </w:r>
            <w:r>
              <w:rPr>
                <w:lang w:val="uk-UA"/>
              </w:rPr>
              <w:t>ЦНАП</w:t>
            </w:r>
            <w:r w:rsidRPr="0085789F">
              <w:t xml:space="preserve"> </w:t>
            </w:r>
            <w:proofErr w:type="spellStart"/>
            <w:r w:rsidRPr="0085789F">
              <w:t>особисто</w:t>
            </w:r>
            <w:proofErr w:type="spellEnd"/>
            <w:r w:rsidRPr="0085789F">
              <w:t xml:space="preserve">, за </w:t>
            </w:r>
            <w:proofErr w:type="spellStart"/>
            <w:r w:rsidRPr="0085789F">
              <w:t>нотаріально</w:t>
            </w:r>
            <w:proofErr w:type="spellEnd"/>
            <w:r w:rsidRPr="0085789F">
              <w:t xml:space="preserve"> </w:t>
            </w:r>
            <w:proofErr w:type="spellStart"/>
            <w:r w:rsidRPr="0085789F">
              <w:t>посвідченою</w:t>
            </w:r>
            <w:proofErr w:type="spellEnd"/>
            <w:r w:rsidRPr="0085789F">
              <w:t xml:space="preserve"> </w:t>
            </w:r>
            <w:proofErr w:type="spellStart"/>
            <w:r w:rsidRPr="0085789F">
              <w:t>довіреністю</w:t>
            </w:r>
            <w:proofErr w:type="spellEnd"/>
            <w:r w:rsidRPr="0085789F">
              <w:t xml:space="preserve"> </w:t>
            </w:r>
            <w:proofErr w:type="spellStart"/>
            <w:r w:rsidRPr="0085789F">
              <w:t>або</w:t>
            </w:r>
            <w:proofErr w:type="spellEnd"/>
            <w:r w:rsidRPr="0085789F">
              <w:t xml:space="preserve"> </w:t>
            </w:r>
            <w:proofErr w:type="spellStart"/>
            <w:r w:rsidRPr="0085789F">
              <w:t>засобами</w:t>
            </w:r>
            <w:proofErr w:type="spellEnd"/>
            <w:r w:rsidRPr="0085789F">
              <w:t xml:space="preserve"> </w:t>
            </w:r>
            <w:proofErr w:type="spellStart"/>
            <w:r w:rsidRPr="0085789F">
              <w:t>поштового</w:t>
            </w:r>
            <w:proofErr w:type="spellEnd"/>
            <w:r w:rsidRPr="0085789F">
              <w:t xml:space="preserve"> </w:t>
            </w:r>
            <w:proofErr w:type="spellStart"/>
            <w:r w:rsidRPr="0085789F">
              <w:t>зв’язку</w:t>
            </w:r>
            <w:proofErr w:type="spellEnd"/>
            <w:r w:rsidRPr="0085789F">
              <w:t>.</w:t>
            </w:r>
          </w:p>
          <w:p w:rsidR="00F021DA" w:rsidRPr="0085789F" w:rsidRDefault="00F021DA" w:rsidP="00121697">
            <w:pPr>
              <w:jc w:val="both"/>
              <w:rPr>
                <w:bCs/>
                <w:sz w:val="24"/>
              </w:rPr>
            </w:pPr>
            <w:proofErr w:type="spellStart"/>
            <w:r w:rsidRPr="0085789F">
              <w:rPr>
                <w:iCs/>
                <w:sz w:val="24"/>
              </w:rPr>
              <w:t>Примітка</w:t>
            </w:r>
            <w:proofErr w:type="spellEnd"/>
            <w:r w:rsidRPr="0085789F">
              <w:rPr>
                <w:iCs/>
                <w:sz w:val="24"/>
              </w:rPr>
              <w:t xml:space="preserve">: Для </w:t>
            </w:r>
            <w:proofErr w:type="spellStart"/>
            <w:r w:rsidRPr="0085789F">
              <w:rPr>
                <w:iCs/>
                <w:sz w:val="24"/>
              </w:rPr>
              <w:t>засвідчення</w:t>
            </w:r>
            <w:proofErr w:type="spellEnd"/>
            <w:r w:rsidRPr="0085789F">
              <w:rPr>
                <w:iCs/>
                <w:sz w:val="24"/>
              </w:rPr>
              <w:t xml:space="preserve"> </w:t>
            </w:r>
            <w:proofErr w:type="spellStart"/>
            <w:r w:rsidRPr="0085789F">
              <w:rPr>
                <w:iCs/>
                <w:sz w:val="24"/>
              </w:rPr>
              <w:t>копій</w:t>
            </w:r>
            <w:proofErr w:type="spellEnd"/>
            <w:r w:rsidRPr="0085789F">
              <w:rPr>
                <w:iCs/>
                <w:sz w:val="24"/>
              </w:rPr>
              <w:t xml:space="preserve"> </w:t>
            </w:r>
            <w:proofErr w:type="spellStart"/>
            <w:r w:rsidRPr="0085789F">
              <w:rPr>
                <w:iCs/>
                <w:sz w:val="24"/>
              </w:rPr>
              <w:t>документів</w:t>
            </w:r>
            <w:proofErr w:type="spellEnd"/>
            <w:r w:rsidRPr="0085789F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85789F">
              <w:rPr>
                <w:iCs/>
                <w:sz w:val="24"/>
              </w:rPr>
              <w:t>адм</w:t>
            </w:r>
            <w:proofErr w:type="gramEnd"/>
            <w:r w:rsidRPr="0085789F">
              <w:rPr>
                <w:iCs/>
                <w:sz w:val="24"/>
              </w:rPr>
              <w:t>іністратором</w:t>
            </w:r>
            <w:proofErr w:type="spellEnd"/>
            <w:r w:rsidRPr="0085789F">
              <w:rPr>
                <w:iCs/>
                <w:sz w:val="24"/>
              </w:rPr>
              <w:t xml:space="preserve"> </w:t>
            </w:r>
            <w:proofErr w:type="spellStart"/>
            <w:r w:rsidRPr="0085789F">
              <w:rPr>
                <w:iCs/>
                <w:sz w:val="24"/>
              </w:rPr>
              <w:t>заявником</w:t>
            </w:r>
            <w:proofErr w:type="spellEnd"/>
            <w:r w:rsidRPr="0085789F">
              <w:rPr>
                <w:iCs/>
                <w:sz w:val="24"/>
              </w:rPr>
              <w:t xml:space="preserve"> </w:t>
            </w:r>
            <w:proofErr w:type="spellStart"/>
            <w:r w:rsidRPr="0085789F">
              <w:rPr>
                <w:iCs/>
                <w:sz w:val="24"/>
              </w:rPr>
              <w:t>надаються</w:t>
            </w:r>
            <w:proofErr w:type="spellEnd"/>
            <w:r w:rsidRPr="0085789F">
              <w:rPr>
                <w:iCs/>
                <w:sz w:val="24"/>
              </w:rPr>
              <w:t xml:space="preserve"> </w:t>
            </w:r>
            <w:proofErr w:type="spellStart"/>
            <w:r w:rsidRPr="0085789F">
              <w:rPr>
                <w:iCs/>
                <w:sz w:val="24"/>
              </w:rPr>
              <w:t>оригінали</w:t>
            </w:r>
            <w:proofErr w:type="spellEnd"/>
            <w:r w:rsidRPr="0085789F">
              <w:rPr>
                <w:iCs/>
                <w:sz w:val="24"/>
              </w:rPr>
              <w:t xml:space="preserve"> </w:t>
            </w:r>
            <w:proofErr w:type="spellStart"/>
            <w:r w:rsidRPr="0085789F">
              <w:rPr>
                <w:iCs/>
                <w:sz w:val="24"/>
              </w:rPr>
              <w:t>документів</w:t>
            </w:r>
            <w:proofErr w:type="spellEnd"/>
            <w:r w:rsidRPr="0085789F">
              <w:rPr>
                <w:iCs/>
                <w:sz w:val="24"/>
              </w:rPr>
              <w:t>.</w:t>
            </w:r>
          </w:p>
        </w:tc>
      </w:tr>
      <w:tr w:rsidR="00F021DA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514850" w:rsidRDefault="00F021DA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514850" w:rsidRDefault="00F021DA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DA" w:rsidRPr="00514850" w:rsidRDefault="00F021DA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F021DA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514850" w:rsidRDefault="00F021DA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514850" w:rsidRDefault="00F021DA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1DA" w:rsidRPr="005308F1" w:rsidRDefault="00F021DA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F021DA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514850" w:rsidRDefault="00F021DA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514850" w:rsidRDefault="00F021DA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1DA" w:rsidRPr="00514850" w:rsidRDefault="00F021DA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F021DA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514850" w:rsidRDefault="00F021DA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514850" w:rsidRDefault="00F021DA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1DA" w:rsidRPr="00514850" w:rsidRDefault="00F021DA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F021DA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514850" w:rsidRDefault="00F021DA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lastRenderedPageBreak/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1DA" w:rsidRPr="00514850" w:rsidRDefault="00F021DA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21DA" w:rsidRPr="00293AA5" w:rsidRDefault="00F021DA" w:rsidP="00121697">
            <w:pPr>
              <w:pStyle w:val="a5"/>
              <w:spacing w:line="256" w:lineRule="auto"/>
              <w:jc w:val="both"/>
              <w:rPr>
                <w:rFonts w:eastAsia="Lucida Sans Unicode" w:cs="Mangal"/>
                <w:kern w:val="2"/>
                <w:lang w:val="uk-UA" w:eastAsia="zh-CN" w:bidi="hi-IN"/>
              </w:rPr>
            </w:pPr>
            <w:r w:rsidRPr="00293AA5">
              <w:rPr>
                <w:lang w:val="uk-UA"/>
              </w:rPr>
              <w:t>1. п. 72 постанови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  <w:p w:rsidR="00F021DA" w:rsidRPr="00293AA5" w:rsidRDefault="00F021DA" w:rsidP="00121697">
            <w:pPr>
              <w:pStyle w:val="a5"/>
              <w:spacing w:line="256" w:lineRule="auto"/>
              <w:jc w:val="both"/>
            </w:pPr>
            <w:r w:rsidRPr="00293AA5">
              <w:t xml:space="preserve">2. Закон </w:t>
            </w:r>
            <w:proofErr w:type="spellStart"/>
            <w:r w:rsidRPr="00293AA5">
              <w:t>України</w:t>
            </w:r>
            <w:proofErr w:type="spellEnd"/>
            <w:r w:rsidRPr="00293AA5">
              <w:t xml:space="preserve"> “Про </w:t>
            </w:r>
            <w:proofErr w:type="spellStart"/>
            <w:proofErr w:type="gramStart"/>
            <w:r w:rsidRPr="00293AA5">
              <w:t>адм</w:t>
            </w:r>
            <w:proofErr w:type="gramEnd"/>
            <w:r w:rsidRPr="00293AA5">
              <w:t>іністративні</w:t>
            </w:r>
            <w:proofErr w:type="spellEnd"/>
            <w:r w:rsidRPr="00293AA5">
              <w:t xml:space="preserve"> </w:t>
            </w:r>
            <w:proofErr w:type="spellStart"/>
            <w:r w:rsidRPr="00293AA5">
              <w:t>послуги</w:t>
            </w:r>
            <w:proofErr w:type="spellEnd"/>
            <w:r w:rsidRPr="00293AA5">
              <w:t>”.</w:t>
            </w:r>
          </w:p>
          <w:p w:rsidR="00F021DA" w:rsidRPr="00293AA5" w:rsidRDefault="00F021DA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  <w:r w:rsidRPr="00293AA5">
              <w:rPr>
                <w:sz w:val="24"/>
              </w:rPr>
              <w:t xml:space="preserve">3. </w:t>
            </w:r>
            <w:proofErr w:type="gramStart"/>
            <w:r w:rsidRPr="00293AA5">
              <w:rPr>
                <w:sz w:val="24"/>
              </w:rPr>
              <w:t>Р</w:t>
            </w:r>
            <w:proofErr w:type="gramEnd"/>
            <w:r w:rsidRPr="00293AA5">
              <w:rPr>
                <w:sz w:val="24"/>
              </w:rPr>
              <w:t xml:space="preserve">ішення 17 </w:t>
            </w:r>
            <w:proofErr w:type="spellStart"/>
            <w:r w:rsidRPr="00293AA5">
              <w:rPr>
                <w:sz w:val="24"/>
              </w:rPr>
              <w:t>сесії</w:t>
            </w:r>
            <w:proofErr w:type="spellEnd"/>
            <w:r w:rsidRPr="00293AA5">
              <w:rPr>
                <w:sz w:val="24"/>
              </w:rPr>
              <w:t xml:space="preserve"> </w:t>
            </w:r>
            <w:proofErr w:type="spellStart"/>
            <w:r w:rsidRPr="00293AA5">
              <w:rPr>
                <w:sz w:val="24"/>
              </w:rPr>
              <w:t>міської</w:t>
            </w:r>
            <w:proofErr w:type="spellEnd"/>
            <w:r w:rsidRPr="00293AA5">
              <w:rPr>
                <w:sz w:val="24"/>
              </w:rPr>
              <w:t xml:space="preserve"> ради </w:t>
            </w:r>
            <w:proofErr w:type="spellStart"/>
            <w:r w:rsidRPr="00293AA5">
              <w:rPr>
                <w:sz w:val="24"/>
              </w:rPr>
              <w:t>від</w:t>
            </w:r>
            <w:proofErr w:type="spellEnd"/>
            <w:r w:rsidRPr="00293AA5">
              <w:rPr>
                <w:sz w:val="24"/>
              </w:rPr>
              <w:t xml:space="preserve"> 20.09.2017р. №37 "Про </w:t>
            </w:r>
            <w:proofErr w:type="spellStart"/>
            <w:r w:rsidRPr="00293AA5">
              <w:rPr>
                <w:sz w:val="24"/>
              </w:rPr>
              <w:t>визначення</w:t>
            </w:r>
            <w:proofErr w:type="spellEnd"/>
            <w:r w:rsidRPr="00293AA5">
              <w:rPr>
                <w:sz w:val="24"/>
              </w:rPr>
              <w:t xml:space="preserve"> </w:t>
            </w:r>
            <w:proofErr w:type="spellStart"/>
            <w:r w:rsidRPr="00293AA5">
              <w:rPr>
                <w:sz w:val="24"/>
              </w:rPr>
              <w:t>Переліку</w:t>
            </w:r>
            <w:proofErr w:type="spellEnd"/>
            <w:r w:rsidRPr="00293AA5">
              <w:rPr>
                <w:sz w:val="24"/>
              </w:rPr>
              <w:t xml:space="preserve"> </w:t>
            </w:r>
            <w:proofErr w:type="spellStart"/>
            <w:r w:rsidRPr="00293AA5">
              <w:rPr>
                <w:sz w:val="24"/>
              </w:rPr>
              <w:t>адміністративних</w:t>
            </w:r>
            <w:proofErr w:type="spellEnd"/>
            <w:r w:rsidRPr="00293AA5">
              <w:rPr>
                <w:sz w:val="24"/>
              </w:rPr>
              <w:t xml:space="preserve"> </w:t>
            </w:r>
            <w:proofErr w:type="spellStart"/>
            <w:r w:rsidRPr="00293AA5">
              <w:rPr>
                <w:sz w:val="24"/>
              </w:rPr>
              <w:t>послуг</w:t>
            </w:r>
            <w:proofErr w:type="spellEnd"/>
            <w:r w:rsidRPr="00293AA5">
              <w:rPr>
                <w:sz w:val="24"/>
              </w:rPr>
              <w:t xml:space="preserve">, </w:t>
            </w:r>
            <w:proofErr w:type="spellStart"/>
            <w:r w:rsidRPr="00293AA5">
              <w:rPr>
                <w:sz w:val="24"/>
              </w:rPr>
              <w:t>які</w:t>
            </w:r>
            <w:proofErr w:type="spellEnd"/>
            <w:r w:rsidRPr="00293AA5">
              <w:rPr>
                <w:sz w:val="24"/>
              </w:rPr>
              <w:t xml:space="preserve"> </w:t>
            </w:r>
            <w:proofErr w:type="spellStart"/>
            <w:r w:rsidRPr="00293AA5">
              <w:rPr>
                <w:sz w:val="24"/>
              </w:rPr>
              <w:t>надаються</w:t>
            </w:r>
            <w:proofErr w:type="spellEnd"/>
            <w:r w:rsidRPr="00293AA5">
              <w:rPr>
                <w:sz w:val="24"/>
              </w:rPr>
              <w:t xml:space="preserve"> через управління </w:t>
            </w:r>
            <w:proofErr w:type="spellStart"/>
            <w:r w:rsidRPr="00293AA5">
              <w:rPr>
                <w:sz w:val="24"/>
              </w:rPr>
              <w:t>адміністративних</w:t>
            </w:r>
            <w:proofErr w:type="spellEnd"/>
            <w:r w:rsidRPr="00293AA5">
              <w:rPr>
                <w:sz w:val="24"/>
              </w:rPr>
              <w:t xml:space="preserve"> </w:t>
            </w:r>
            <w:proofErr w:type="spellStart"/>
            <w:r w:rsidRPr="00293AA5">
              <w:rPr>
                <w:sz w:val="24"/>
              </w:rPr>
              <w:t>послуг</w:t>
            </w:r>
            <w:proofErr w:type="spellEnd"/>
            <w:r w:rsidRPr="00293AA5">
              <w:rPr>
                <w:sz w:val="24"/>
              </w:rPr>
              <w:t xml:space="preserve"> Хмельницької </w:t>
            </w:r>
            <w:proofErr w:type="spellStart"/>
            <w:r w:rsidRPr="00293AA5">
              <w:rPr>
                <w:sz w:val="24"/>
              </w:rPr>
              <w:t>міської</w:t>
            </w:r>
            <w:proofErr w:type="spellEnd"/>
            <w:r w:rsidRPr="00293AA5">
              <w:rPr>
                <w:sz w:val="24"/>
              </w:rPr>
              <w:t xml:space="preserve"> ради та </w:t>
            </w:r>
            <w:proofErr w:type="spellStart"/>
            <w:r w:rsidRPr="00293AA5">
              <w:rPr>
                <w:sz w:val="24"/>
              </w:rPr>
              <w:t>втрату</w:t>
            </w:r>
            <w:proofErr w:type="spellEnd"/>
            <w:r w:rsidRPr="00293AA5">
              <w:rPr>
                <w:sz w:val="24"/>
              </w:rPr>
              <w:t xml:space="preserve"> </w:t>
            </w:r>
            <w:proofErr w:type="spellStart"/>
            <w:r w:rsidRPr="00293AA5">
              <w:rPr>
                <w:sz w:val="24"/>
              </w:rPr>
              <w:t>чинності</w:t>
            </w:r>
            <w:proofErr w:type="spellEnd"/>
            <w:r w:rsidRPr="00293AA5">
              <w:rPr>
                <w:sz w:val="24"/>
              </w:rPr>
              <w:t xml:space="preserve"> </w:t>
            </w:r>
            <w:proofErr w:type="spellStart"/>
            <w:r w:rsidRPr="00293AA5">
              <w:rPr>
                <w:sz w:val="24"/>
              </w:rPr>
              <w:t>рішень</w:t>
            </w:r>
            <w:proofErr w:type="spellEnd"/>
            <w:r w:rsidRPr="00293AA5">
              <w:rPr>
                <w:sz w:val="24"/>
              </w:rPr>
              <w:t xml:space="preserve"> </w:t>
            </w:r>
            <w:proofErr w:type="spellStart"/>
            <w:r w:rsidRPr="00293AA5">
              <w:rPr>
                <w:sz w:val="24"/>
              </w:rPr>
              <w:t>міської</w:t>
            </w:r>
            <w:proofErr w:type="spellEnd"/>
            <w:r w:rsidRPr="00293AA5">
              <w:rPr>
                <w:sz w:val="24"/>
              </w:rPr>
              <w:t xml:space="preserve"> ради".</w:t>
            </w:r>
          </w:p>
        </w:tc>
      </w:tr>
    </w:tbl>
    <w:p w:rsidR="0063044C" w:rsidRPr="00F021DA" w:rsidRDefault="0063044C">
      <w:pPr>
        <w:rPr>
          <w:lang w:val="uk-UA"/>
        </w:rPr>
      </w:pPr>
      <w:bookmarkStart w:id="0" w:name="_GoBack"/>
      <w:bookmarkEnd w:id="0"/>
    </w:p>
    <w:sectPr w:rsidR="0063044C" w:rsidRPr="00F0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DA"/>
    <w:rsid w:val="0063044C"/>
    <w:rsid w:val="00F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21DA"/>
    <w:rPr>
      <w:color w:val="0000FF"/>
      <w:u w:val="single"/>
    </w:rPr>
  </w:style>
  <w:style w:type="character" w:styleId="a4">
    <w:name w:val="Strong"/>
    <w:qFormat/>
    <w:rsid w:val="00F021DA"/>
    <w:rPr>
      <w:b/>
      <w:bCs/>
    </w:rPr>
  </w:style>
  <w:style w:type="paragraph" w:customStyle="1" w:styleId="a5">
    <w:name w:val="Содержимое таблицы"/>
    <w:basedOn w:val="a"/>
    <w:rsid w:val="00F021DA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21DA"/>
    <w:rPr>
      <w:color w:val="0000FF"/>
      <w:u w:val="single"/>
    </w:rPr>
  </w:style>
  <w:style w:type="character" w:styleId="a4">
    <w:name w:val="Strong"/>
    <w:qFormat/>
    <w:rsid w:val="00F021DA"/>
    <w:rPr>
      <w:b/>
      <w:bCs/>
    </w:rPr>
  </w:style>
  <w:style w:type="paragraph" w:customStyle="1" w:styleId="a5">
    <w:name w:val="Содержимое таблицы"/>
    <w:basedOn w:val="a"/>
    <w:rsid w:val="00F021DA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2023-03-29T12:27:00Z</dcterms:created>
  <dcterms:modified xsi:type="dcterms:W3CDTF">2023-03-29T12:27:00Z</dcterms:modified>
</cp:coreProperties>
</file>