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6E" w:rsidRDefault="00975F6E" w:rsidP="00975F6E">
      <w:pPr>
        <w:jc w:val="center"/>
        <w:rPr>
          <w:b/>
        </w:rPr>
      </w:pPr>
      <w:r>
        <w:rPr>
          <w:b/>
        </w:rPr>
        <w:t>ІНФОРМАЦІЙНА КАРТКА</w:t>
      </w:r>
    </w:p>
    <w:p w:rsidR="00975F6E" w:rsidRDefault="00975F6E" w:rsidP="00975F6E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975F6E" w:rsidRPr="00C123BF" w:rsidRDefault="00975F6E" w:rsidP="00975F6E">
      <w:pPr>
        <w:jc w:val="center"/>
        <w:rPr>
          <w:b/>
          <w:i/>
          <w:lang w:val="uk-UA"/>
        </w:rPr>
      </w:pPr>
    </w:p>
    <w:p w:rsidR="00975F6E" w:rsidRPr="0081051F" w:rsidRDefault="00975F6E" w:rsidP="00975F6E">
      <w:pPr>
        <w:jc w:val="center"/>
        <w:rPr>
          <w:b/>
          <w:i/>
          <w:szCs w:val="28"/>
          <w:lang w:val="uk-UA" w:eastAsia="ru-RU"/>
        </w:rPr>
      </w:pPr>
      <w:r w:rsidRPr="00DC4288">
        <w:rPr>
          <w:b/>
          <w:i/>
          <w:szCs w:val="28"/>
          <w:lang w:val="uk-UA" w:eastAsia="ru-RU"/>
        </w:rPr>
        <w:t xml:space="preserve">Надання </w:t>
      </w:r>
      <w:r>
        <w:rPr>
          <w:b/>
          <w:i/>
          <w:szCs w:val="28"/>
          <w:lang w:val="uk-UA" w:eastAsia="ru-RU"/>
        </w:rPr>
        <w:t xml:space="preserve">допомоги </w:t>
      </w:r>
      <w:proofErr w:type="spellStart"/>
      <w:r>
        <w:rPr>
          <w:b/>
          <w:i/>
          <w:szCs w:val="28"/>
          <w:lang w:val="uk-UA" w:eastAsia="ru-RU"/>
        </w:rPr>
        <w:t>прискладних</w:t>
      </w:r>
      <w:proofErr w:type="spellEnd"/>
      <w:r>
        <w:rPr>
          <w:b/>
          <w:i/>
          <w:szCs w:val="28"/>
          <w:lang w:val="uk-UA" w:eastAsia="ru-RU"/>
        </w:rPr>
        <w:t xml:space="preserve"> життєвих ситуаціях</w:t>
      </w:r>
    </w:p>
    <w:p w:rsidR="00975F6E" w:rsidRPr="004A4D83" w:rsidRDefault="00975F6E" w:rsidP="00975F6E">
      <w:pPr>
        <w:jc w:val="center"/>
        <w:rPr>
          <w:sz w:val="24"/>
          <w:u w:val="single"/>
          <w:lang w:val="uk-UA"/>
        </w:rPr>
      </w:pPr>
      <w:r>
        <w:rPr>
          <w:sz w:val="24"/>
          <w:u w:val="single"/>
          <w:lang w:val="uk-UA"/>
        </w:rPr>
        <w:t>Відділ соціального захисту населення</w:t>
      </w:r>
    </w:p>
    <w:p w:rsidR="00975F6E" w:rsidRPr="00E224DA" w:rsidRDefault="00975F6E" w:rsidP="00975F6E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 Новоушицької селищної ради</w:t>
      </w:r>
    </w:p>
    <w:p w:rsidR="00975F6E" w:rsidRPr="0081051F" w:rsidRDefault="00975F6E" w:rsidP="00975F6E">
      <w:pPr>
        <w:ind w:left="1276" w:firstLine="126"/>
        <w:jc w:val="center"/>
        <w:rPr>
          <w:sz w:val="20"/>
          <w:szCs w:val="20"/>
          <w:shd w:val="clear" w:color="auto" w:fill="FFFFFF"/>
          <w:lang w:val="uk-UA"/>
        </w:rPr>
      </w:pPr>
      <w:r w:rsidRPr="0081051F">
        <w:rPr>
          <w:spacing w:val="-10"/>
          <w:sz w:val="20"/>
          <w:szCs w:val="20"/>
          <w:shd w:val="clear" w:color="auto" w:fill="FFFFFF"/>
          <w:lang w:val="uk-UA"/>
        </w:rPr>
        <w:t>(найменування суб'єкта надання адміністративної послуги)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0"/>
        <w:gridCol w:w="3000"/>
        <w:gridCol w:w="5935"/>
      </w:tblGrid>
      <w:tr w:rsidR="00975F6E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F6E" w:rsidRPr="00514850" w:rsidRDefault="00975F6E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F6E" w:rsidRPr="00514850" w:rsidRDefault="00975F6E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F6E" w:rsidRPr="0081051F" w:rsidRDefault="00975F6E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975F6E" w:rsidRPr="006100D3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F6E" w:rsidRPr="00514850" w:rsidRDefault="00975F6E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F6E" w:rsidRPr="0081051F" w:rsidRDefault="00975F6E" w:rsidP="00643D07">
            <w:pPr>
              <w:rPr>
                <w:sz w:val="24"/>
                <w:lang w:val="uk-UA" w:eastAsia="ru-RU"/>
              </w:rPr>
            </w:pPr>
            <w:r w:rsidRPr="0081051F">
              <w:rPr>
                <w:sz w:val="24"/>
                <w:lang w:val="uk-UA" w:eastAsia="ru-RU"/>
              </w:rPr>
              <w:t>Місцезнаходження</w:t>
            </w:r>
          </w:p>
          <w:p w:rsidR="00975F6E" w:rsidRPr="0081051F" w:rsidRDefault="00975F6E" w:rsidP="00643D07">
            <w:pPr>
              <w:rPr>
                <w:sz w:val="24"/>
                <w:lang w:val="uk-UA" w:eastAsia="ru-RU"/>
              </w:rPr>
            </w:pP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F6E" w:rsidRPr="0081051F" w:rsidRDefault="00975F6E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81051F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81051F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81051F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81051F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975F6E" w:rsidRPr="0081051F" w:rsidRDefault="00975F6E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975F6E" w:rsidRPr="006100D3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F6E" w:rsidRPr="00514850" w:rsidRDefault="00975F6E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F6E" w:rsidRPr="0081051F" w:rsidRDefault="00975F6E" w:rsidP="00643D07">
            <w:pPr>
              <w:rPr>
                <w:sz w:val="24"/>
                <w:lang w:val="uk-UA" w:eastAsia="ru-RU"/>
              </w:rPr>
            </w:pPr>
            <w:r w:rsidRPr="0081051F">
              <w:rPr>
                <w:sz w:val="24"/>
                <w:lang w:val="uk-UA" w:eastAsia="ru-RU"/>
              </w:rPr>
              <w:t>Інформація щодо</w:t>
            </w:r>
          </w:p>
          <w:p w:rsidR="00975F6E" w:rsidRPr="0081051F" w:rsidRDefault="00975F6E" w:rsidP="00643D07">
            <w:pPr>
              <w:rPr>
                <w:sz w:val="24"/>
                <w:lang w:val="uk-UA" w:eastAsia="ru-RU"/>
              </w:rPr>
            </w:pPr>
            <w:r w:rsidRPr="0081051F">
              <w:rPr>
                <w:sz w:val="24"/>
                <w:lang w:val="uk-UA" w:eastAsia="ru-RU"/>
              </w:rPr>
              <w:t>режиму роботи</w:t>
            </w:r>
          </w:p>
          <w:p w:rsidR="00975F6E" w:rsidRPr="0081051F" w:rsidRDefault="00975F6E" w:rsidP="00643D07">
            <w:pPr>
              <w:rPr>
                <w:sz w:val="24"/>
                <w:lang w:val="uk-UA" w:eastAsia="ru-RU"/>
              </w:rPr>
            </w:pP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F6E" w:rsidRPr="0081051F" w:rsidRDefault="00975F6E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975F6E" w:rsidRPr="0081051F" w:rsidRDefault="00975F6E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975F6E" w:rsidRPr="0081051F" w:rsidRDefault="00975F6E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975F6E" w:rsidRPr="0081051F" w:rsidRDefault="00975F6E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975F6E" w:rsidRPr="0081051F" w:rsidRDefault="00975F6E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975F6E" w:rsidRPr="006100D3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F6E" w:rsidRPr="00514850" w:rsidRDefault="00975F6E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F6E" w:rsidRPr="0081051F" w:rsidRDefault="00975F6E" w:rsidP="00643D07">
            <w:pPr>
              <w:rPr>
                <w:sz w:val="24"/>
                <w:lang w:val="uk-UA" w:eastAsia="ru-RU"/>
              </w:rPr>
            </w:pPr>
            <w:r w:rsidRPr="0081051F">
              <w:rPr>
                <w:sz w:val="24"/>
                <w:lang w:val="uk-UA" w:eastAsia="ru-RU"/>
              </w:rPr>
              <w:t>Телефон/факс</w:t>
            </w:r>
          </w:p>
          <w:p w:rsidR="00975F6E" w:rsidRPr="0081051F" w:rsidRDefault="00975F6E" w:rsidP="00643D07">
            <w:pPr>
              <w:rPr>
                <w:sz w:val="24"/>
                <w:lang w:val="uk-UA" w:eastAsia="ru-RU"/>
              </w:rPr>
            </w:pPr>
            <w:r w:rsidRPr="0081051F">
              <w:rPr>
                <w:sz w:val="24"/>
                <w:lang w:val="uk-UA" w:eastAsia="ru-RU"/>
              </w:rPr>
              <w:t>(довідки), адреса</w:t>
            </w:r>
          </w:p>
          <w:p w:rsidR="00975F6E" w:rsidRPr="0081051F" w:rsidRDefault="00975F6E" w:rsidP="00643D07">
            <w:pPr>
              <w:rPr>
                <w:sz w:val="24"/>
                <w:lang w:val="uk-UA" w:eastAsia="ru-RU"/>
              </w:rPr>
            </w:pPr>
            <w:r w:rsidRPr="0081051F">
              <w:rPr>
                <w:sz w:val="24"/>
                <w:lang w:val="uk-UA" w:eastAsia="ru-RU"/>
              </w:rPr>
              <w:t>електронної пошти,</w:t>
            </w:r>
          </w:p>
          <w:p w:rsidR="00975F6E" w:rsidRPr="0081051F" w:rsidRDefault="00975F6E" w:rsidP="00643D07">
            <w:pPr>
              <w:rPr>
                <w:sz w:val="24"/>
                <w:lang w:val="uk-UA" w:eastAsia="ru-RU"/>
              </w:rPr>
            </w:pPr>
            <w:r w:rsidRPr="007B18B3">
              <w:rPr>
                <w:sz w:val="24"/>
                <w:lang w:val="uk-UA" w:eastAsia="ru-RU"/>
              </w:rPr>
              <w:t>веб-сайт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F6E" w:rsidRPr="0081051F" w:rsidRDefault="00975F6E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975F6E" w:rsidRPr="0081051F" w:rsidRDefault="00975F6E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5">
              <w:r w:rsidRPr="0081051F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81051F">
              <w:rPr>
                <w:bCs/>
                <w:sz w:val="24"/>
                <w:lang w:val="uk-UA" w:eastAsia="uk-UA"/>
              </w:rPr>
              <w:t xml:space="preserve">. </w:t>
            </w:r>
            <w:hyperlink r:id="rId6">
              <w:r w:rsidRPr="0081051F">
                <w:rPr>
                  <w:rStyle w:val="a3"/>
                  <w:bCs/>
                  <w:sz w:val="24"/>
                  <w:lang w:val="uk-UA" w:eastAsia="uk-UA"/>
                </w:rPr>
                <w:t>http://novagromada.gov.ua/</w:t>
              </w:r>
            </w:hyperlink>
          </w:p>
          <w:p w:rsidR="00975F6E" w:rsidRPr="0081051F" w:rsidRDefault="00975F6E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>cnap_nu_otg@ukr.net</w:t>
            </w:r>
          </w:p>
          <w:p w:rsidR="00975F6E" w:rsidRPr="0081051F" w:rsidRDefault="00975F6E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975F6E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F6E" w:rsidRPr="00514850" w:rsidRDefault="00975F6E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F6E" w:rsidRPr="00514850" w:rsidRDefault="00975F6E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F6E" w:rsidRPr="00514850" w:rsidRDefault="00975F6E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Заява</w:t>
            </w:r>
          </w:p>
          <w:p w:rsidR="00975F6E" w:rsidRPr="00514850" w:rsidRDefault="00975F6E" w:rsidP="00643D07">
            <w:pPr>
              <w:tabs>
                <w:tab w:val="left" w:pos="323"/>
              </w:tabs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 xml:space="preserve">Документ, що посвідчує особу, уповноваженого представника </w:t>
            </w:r>
            <w:proofErr w:type="spellStart"/>
            <w:r w:rsidRPr="00514850">
              <w:rPr>
                <w:bCs/>
                <w:sz w:val="24"/>
                <w:lang w:val="uk-UA" w:eastAsia="ru-RU"/>
              </w:rPr>
              <w:t>сім”ї</w:t>
            </w:r>
            <w:proofErr w:type="spellEnd"/>
            <w:r w:rsidRPr="00514850">
              <w:rPr>
                <w:bCs/>
                <w:sz w:val="24"/>
                <w:lang w:val="uk-UA" w:eastAsia="ru-RU"/>
              </w:rPr>
              <w:t>;</w:t>
            </w:r>
          </w:p>
          <w:p w:rsidR="00975F6E" w:rsidRPr="00514850" w:rsidRDefault="00975F6E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 xml:space="preserve">Довідка про склад </w:t>
            </w:r>
            <w:proofErr w:type="spellStart"/>
            <w:r w:rsidRPr="00514850">
              <w:rPr>
                <w:bCs/>
                <w:sz w:val="24"/>
                <w:lang w:val="uk-UA" w:eastAsia="ru-RU"/>
              </w:rPr>
              <w:t>сім”ї</w:t>
            </w:r>
            <w:proofErr w:type="spellEnd"/>
            <w:r w:rsidRPr="00514850">
              <w:rPr>
                <w:bCs/>
                <w:sz w:val="24"/>
                <w:lang w:val="uk-UA" w:eastAsia="ru-RU"/>
              </w:rPr>
              <w:t>;</w:t>
            </w:r>
          </w:p>
          <w:p w:rsidR="00975F6E" w:rsidRPr="00514850" w:rsidRDefault="00975F6E" w:rsidP="00643D07">
            <w:pPr>
              <w:tabs>
                <w:tab w:val="left" w:pos="323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lang w:val="uk-UA" w:eastAsia="ru-RU"/>
              </w:rPr>
            </w:pPr>
            <w:r w:rsidRPr="00E279FC">
              <w:rPr>
                <w:color w:val="212529"/>
                <w:sz w:val="24"/>
                <w:lang w:eastAsia="ru-RU"/>
              </w:rPr>
              <w:t xml:space="preserve">Акт </w:t>
            </w:r>
            <w:proofErr w:type="spellStart"/>
            <w:r w:rsidRPr="00E279FC">
              <w:rPr>
                <w:color w:val="212529"/>
                <w:sz w:val="24"/>
                <w:lang w:eastAsia="ru-RU"/>
              </w:rPr>
              <w:t>обстеження</w:t>
            </w:r>
            <w:proofErr w:type="spellEnd"/>
            <w:r w:rsidRPr="00E279FC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E279FC">
              <w:rPr>
                <w:color w:val="212529"/>
                <w:sz w:val="24"/>
                <w:lang w:eastAsia="ru-RU"/>
              </w:rPr>
              <w:t>матеріально-побутових</w:t>
            </w:r>
            <w:proofErr w:type="spellEnd"/>
            <w:r w:rsidRPr="00E279FC">
              <w:rPr>
                <w:color w:val="212529"/>
                <w:sz w:val="24"/>
                <w:lang w:eastAsia="ru-RU"/>
              </w:rPr>
              <w:t xml:space="preserve"> умов </w:t>
            </w:r>
            <w:proofErr w:type="spellStart"/>
            <w:r w:rsidRPr="00E279FC">
              <w:rPr>
                <w:color w:val="212529"/>
                <w:sz w:val="24"/>
                <w:lang w:eastAsia="ru-RU"/>
              </w:rPr>
              <w:t>заявника</w:t>
            </w:r>
            <w:proofErr w:type="spellEnd"/>
            <w:r w:rsidRPr="00E279FC">
              <w:rPr>
                <w:bCs/>
                <w:sz w:val="24"/>
                <w:lang w:val="uk-UA" w:eastAsia="ru-RU"/>
              </w:rPr>
              <w:t xml:space="preserve"> Розрахунковий рахунок в банку</w:t>
            </w:r>
          </w:p>
        </w:tc>
      </w:tr>
      <w:tr w:rsidR="00975F6E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F6E" w:rsidRPr="00514850" w:rsidRDefault="00975F6E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F6E" w:rsidRPr="00514850" w:rsidRDefault="00975F6E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Оплата 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F6E" w:rsidRPr="00514850" w:rsidRDefault="00975F6E" w:rsidP="00643D07">
            <w:pPr>
              <w:tabs>
                <w:tab w:val="left" w:pos="323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Безоплатно </w:t>
            </w:r>
          </w:p>
        </w:tc>
      </w:tr>
      <w:tr w:rsidR="00975F6E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F6E" w:rsidRPr="00514850" w:rsidRDefault="00975F6E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F6E" w:rsidRPr="00514850" w:rsidRDefault="00975F6E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F6E" w:rsidRPr="00514850" w:rsidRDefault="00975F6E" w:rsidP="00643D07">
            <w:pPr>
              <w:tabs>
                <w:tab w:val="left" w:pos="323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Надання матеріальної допомоги</w:t>
            </w:r>
          </w:p>
        </w:tc>
      </w:tr>
      <w:tr w:rsidR="00975F6E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F6E" w:rsidRPr="00514850" w:rsidRDefault="00975F6E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5.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F6E" w:rsidRPr="00514850" w:rsidRDefault="00975F6E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Строк надання послуги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F6E" w:rsidRPr="00514850" w:rsidRDefault="00975F6E" w:rsidP="00643D07">
            <w:pPr>
              <w:tabs>
                <w:tab w:val="left" w:pos="323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До 30 днів</w:t>
            </w:r>
          </w:p>
        </w:tc>
      </w:tr>
      <w:tr w:rsidR="00975F6E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F6E" w:rsidRPr="00514850" w:rsidRDefault="00975F6E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6.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F6E" w:rsidRPr="00514850" w:rsidRDefault="00975F6E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F6E" w:rsidRPr="00514850" w:rsidRDefault="00975F6E" w:rsidP="00643D07">
            <w:pPr>
              <w:tabs>
                <w:tab w:val="left" w:pos="323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/>
              </w:rPr>
              <w:t>Особисто або через уповноважену особу в центрі надання адміністративних послуг</w:t>
            </w:r>
          </w:p>
        </w:tc>
      </w:tr>
      <w:tr w:rsidR="00975F6E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F6E" w:rsidRPr="00514850" w:rsidRDefault="00975F6E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7.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F6E" w:rsidRPr="00514850" w:rsidRDefault="00975F6E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F6E" w:rsidRPr="00514850" w:rsidRDefault="00975F6E" w:rsidP="00643D07">
            <w:pPr>
              <w:tabs>
                <w:tab w:val="left" w:pos="323"/>
              </w:tabs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1. Закон України «Про звернення громадян» від 02.10.1996 року №393/96-ВР, Закон України «Про місцеве самоврядування в Україні» Закон України ”Про захист персональних даних” від 1.06.2010р. №2297-VI</w:t>
            </w:r>
          </w:p>
          <w:p w:rsidR="00975F6E" w:rsidRPr="00514850" w:rsidRDefault="00975F6E" w:rsidP="00643D07">
            <w:pPr>
              <w:tabs>
                <w:tab w:val="left" w:pos="323"/>
              </w:tabs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2. Закон України «Про державну соціальну допомогу </w:t>
            </w:r>
          </w:p>
          <w:p w:rsidR="00975F6E" w:rsidRPr="00514850" w:rsidRDefault="00975F6E" w:rsidP="00643D07">
            <w:pPr>
              <w:shd w:val="clear" w:color="auto" w:fill="FFFFFF"/>
              <w:tabs>
                <w:tab w:val="left" w:pos="323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малозабезпеченим сім’ям” № 1768-ІІІ від 01.06.2000 року.</w:t>
            </w:r>
          </w:p>
          <w:p w:rsidR="00975F6E" w:rsidRPr="00514850" w:rsidRDefault="00975F6E" w:rsidP="00643D07">
            <w:pPr>
              <w:shd w:val="clear" w:color="auto" w:fill="FFFFFF"/>
              <w:tabs>
                <w:tab w:val="left" w:pos="323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3. Порядок призначення і виплати державної соціальної допомоги малозабезпеченим сім’ям, затвердженого </w:t>
            </w:r>
            <w:r w:rsidRPr="00514850">
              <w:rPr>
                <w:sz w:val="24"/>
                <w:lang w:val="uk-UA" w:eastAsia="ru-RU"/>
              </w:rPr>
              <w:lastRenderedPageBreak/>
              <w:t>Постановою Кабінету Міністрів України від 27 лютого 2003 р. № 250.</w:t>
            </w:r>
          </w:p>
          <w:p w:rsidR="00975F6E" w:rsidRPr="00514850" w:rsidRDefault="00975F6E" w:rsidP="00643D07">
            <w:pPr>
              <w:tabs>
                <w:tab w:val="left" w:pos="323"/>
              </w:tabs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4. Наказ № 486/202/524/455/3370 від 15.11.2001 р. «Про затвердження Методики обчислення сукупного доходу сім’ї для всіх видів соціальної допомоги».</w:t>
            </w:r>
          </w:p>
          <w:p w:rsidR="00975F6E" w:rsidRPr="00514850" w:rsidRDefault="00975F6E" w:rsidP="00643D07">
            <w:pPr>
              <w:tabs>
                <w:tab w:val="left" w:pos="323"/>
              </w:tabs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5. Порядок використання у 2013 році коштів, передбачених у державному бюджеті для надання одноразової матеріальної допомоги інвалідам та непрацюючим малозабезпеченим особам, затверджений постановою КМУ від 28.02.2011 № 158</w:t>
            </w:r>
          </w:p>
        </w:tc>
      </w:tr>
    </w:tbl>
    <w:p w:rsidR="00EF79B1" w:rsidRDefault="00EF79B1">
      <w:bookmarkStart w:id="0" w:name="_GoBack"/>
      <w:bookmarkEnd w:id="0"/>
    </w:p>
    <w:sectPr w:rsidR="00EF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6E"/>
    <w:rsid w:val="00975F6E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5F6E"/>
    <w:rPr>
      <w:color w:val="0000FF"/>
      <w:u w:val="single"/>
    </w:rPr>
  </w:style>
  <w:style w:type="character" w:styleId="a4">
    <w:name w:val="Strong"/>
    <w:qFormat/>
    <w:rsid w:val="00975F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5F6E"/>
    <w:rPr>
      <w:color w:val="0000FF"/>
      <w:u w:val="single"/>
    </w:rPr>
  </w:style>
  <w:style w:type="character" w:styleId="a4">
    <w:name w:val="Strong"/>
    <w:qFormat/>
    <w:rsid w:val="00975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agromada.gov.ua/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2023-03-22T12:39:00Z</dcterms:created>
  <dcterms:modified xsi:type="dcterms:W3CDTF">2023-03-22T12:39:00Z</dcterms:modified>
</cp:coreProperties>
</file>