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A5" w:rsidRPr="007C0125" w:rsidRDefault="009F20A5" w:rsidP="009F20A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ІНФОРМАЦІЙНА КАРТКА</w:t>
      </w:r>
    </w:p>
    <w:p w:rsidR="009F20A5" w:rsidRPr="007C0125" w:rsidRDefault="009F20A5" w:rsidP="009F20A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Державна реєстрація фізичної особи – підприємця</w:t>
      </w:r>
    </w:p>
    <w:p w:rsidR="009F20A5" w:rsidRPr="007C0125" w:rsidRDefault="009F20A5" w:rsidP="009F20A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000" w:firstRow="0" w:lastRow="0" w:firstColumn="0" w:lastColumn="0" w:noHBand="0" w:noVBand="0"/>
      </w:tblPr>
      <w:tblGrid>
        <w:gridCol w:w="501"/>
        <w:gridCol w:w="3148"/>
        <w:gridCol w:w="6716"/>
      </w:tblGrid>
      <w:tr w:rsidR="009F20A5"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1.</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7C012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F20A5" w:rsidRPr="007C0125" w:rsidRDefault="009F20A5"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kern w:val="3"/>
                <w:lang w:val="uk-UA" w:eastAsia="uk-UA"/>
              </w:rPr>
              <w:t>Адреса</w:t>
            </w:r>
            <w:r w:rsidRPr="007C0125">
              <w:rPr>
                <w:rFonts w:ascii="Times New Roman" w:eastAsia="Times New Roman" w:hAnsi="Times New Roman" w:cs="Times New Roman"/>
                <w:kern w:val="3"/>
                <w:lang w:val="uk-UA" w:eastAsia="uk-UA"/>
              </w:rPr>
              <w:t xml:space="preserve">: вул. Подільська буд.12, </w:t>
            </w:r>
            <w:proofErr w:type="spellStart"/>
            <w:r w:rsidRPr="007C0125">
              <w:rPr>
                <w:rFonts w:ascii="Times New Roman" w:eastAsia="Times New Roman" w:hAnsi="Times New Roman" w:cs="Times New Roman"/>
                <w:kern w:val="3"/>
                <w:lang w:val="uk-UA" w:eastAsia="uk-UA"/>
              </w:rPr>
              <w:t>смт</w:t>
            </w:r>
            <w:proofErr w:type="spellEnd"/>
            <w:r w:rsidRPr="007C0125">
              <w:rPr>
                <w:rFonts w:ascii="Times New Roman" w:eastAsia="Times New Roman" w:hAnsi="Times New Roman" w:cs="Times New Roman"/>
                <w:kern w:val="3"/>
                <w:lang w:val="uk-UA" w:eastAsia="uk-UA"/>
              </w:rPr>
              <w:t xml:space="preserve">. Нова </w:t>
            </w:r>
            <w:proofErr w:type="spellStart"/>
            <w:r w:rsidRPr="007C0125">
              <w:rPr>
                <w:rFonts w:ascii="Times New Roman" w:eastAsia="Times New Roman" w:hAnsi="Times New Roman" w:cs="Times New Roman"/>
                <w:kern w:val="3"/>
                <w:lang w:val="uk-UA" w:eastAsia="uk-UA"/>
              </w:rPr>
              <w:t>Ушиця</w:t>
            </w:r>
            <w:proofErr w:type="spellEnd"/>
            <w:r w:rsidRPr="007C0125">
              <w:rPr>
                <w:rFonts w:ascii="Times New Roman" w:eastAsia="Times New Roman" w:hAnsi="Times New Roman" w:cs="Times New Roman"/>
                <w:kern w:val="3"/>
                <w:lang w:val="uk-UA" w:eastAsia="uk-UA"/>
              </w:rPr>
              <w:t xml:space="preserve"> Новоушицького району Хмельницької області,  32600</w:t>
            </w:r>
          </w:p>
          <w:p w:rsidR="009F20A5" w:rsidRPr="007C0125" w:rsidRDefault="009F20A5"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proofErr w:type="spellStart"/>
            <w:r w:rsidRPr="007C0125">
              <w:rPr>
                <w:rFonts w:ascii="Times New Roman" w:eastAsia="Times New Roman" w:hAnsi="Times New Roman" w:cs="Times New Roman"/>
                <w:b/>
                <w:iCs/>
                <w:kern w:val="3"/>
                <w:lang w:val="uk-UA" w:eastAsia="uk-UA"/>
              </w:rPr>
              <w:t>Тел</w:t>
            </w:r>
            <w:proofErr w:type="spellEnd"/>
            <w:r w:rsidRPr="007C0125">
              <w:rPr>
                <w:rFonts w:ascii="Times New Roman" w:eastAsia="Times New Roman" w:hAnsi="Times New Roman" w:cs="Times New Roman"/>
                <w:b/>
                <w:iCs/>
                <w:kern w:val="3"/>
                <w:lang w:eastAsia="uk-UA"/>
              </w:rPr>
              <w:t>.</w:t>
            </w:r>
            <w:r w:rsidRPr="007C0125">
              <w:rPr>
                <w:rFonts w:ascii="Times New Roman" w:eastAsia="Times New Roman" w:hAnsi="Times New Roman" w:cs="Times New Roman"/>
                <w:b/>
                <w:iCs/>
                <w:kern w:val="3"/>
                <w:lang w:val="uk-UA" w:eastAsia="uk-UA"/>
              </w:rPr>
              <w:t>:</w:t>
            </w:r>
            <w:r w:rsidRPr="007C0125">
              <w:rPr>
                <w:rFonts w:ascii="Times New Roman" w:eastAsia="Times New Roman" w:hAnsi="Times New Roman" w:cs="Times New Roman"/>
                <w:iCs/>
                <w:kern w:val="3"/>
                <w:lang w:val="uk-UA" w:eastAsia="uk-UA"/>
              </w:rPr>
              <w:t xml:space="preserve"> </w:t>
            </w:r>
            <w:r w:rsidRPr="007C0125">
              <w:rPr>
                <w:rFonts w:ascii="Times New Roman" w:eastAsia="Times New Roman" w:hAnsi="Times New Roman" w:cs="Times New Roman"/>
                <w:kern w:val="3"/>
                <w:lang w:val="uk-UA"/>
              </w:rPr>
              <w:t>(03847) 3-00-55</w:t>
            </w:r>
          </w:p>
          <w:p w:rsidR="009F20A5" w:rsidRPr="007C0125" w:rsidRDefault="009F20A5"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eastAsia="uk-UA"/>
              </w:rPr>
              <w:t xml:space="preserve">Веб-сайт: </w:t>
            </w:r>
            <w:r w:rsidRPr="007C0125">
              <w:rPr>
                <w:rFonts w:ascii="Times New Roman" w:eastAsia="Times New Roman" w:hAnsi="Times New Roman" w:cs="Times New Roman"/>
                <w:b/>
                <w:iCs/>
                <w:kern w:val="3"/>
                <w:u w:val="single"/>
                <w:lang w:eastAsia="uk-UA"/>
              </w:rPr>
              <w:t>http://</w:t>
            </w:r>
            <w:r w:rsidRPr="007C0125">
              <w:rPr>
                <w:rFonts w:ascii="Times New Roman" w:eastAsia="Times New Roman" w:hAnsi="Times New Roman" w:cs="Times New Roman"/>
                <w:b/>
                <w:iCs/>
                <w:kern w:val="3"/>
                <w:u w:val="single"/>
                <w:lang w:val="en-US" w:eastAsia="uk-UA"/>
              </w:rPr>
              <w:t>www</w:t>
            </w:r>
            <w:r w:rsidRPr="007C0125">
              <w:rPr>
                <w:rFonts w:ascii="Times New Roman" w:eastAsia="Times New Roman" w:hAnsi="Times New Roman" w:cs="Times New Roman"/>
                <w:b/>
                <w:iCs/>
                <w:kern w:val="3"/>
                <w:u w:val="single"/>
                <w:lang w:eastAsia="uk-UA"/>
              </w:rPr>
              <w:t>.</w:t>
            </w:r>
            <w:r w:rsidRPr="007C0125">
              <w:rPr>
                <w:rFonts w:ascii="Times New Roman" w:eastAsia="Times New Roman" w:hAnsi="Times New Roman" w:cs="Times New Roman"/>
                <w:b/>
                <w:iCs/>
                <w:kern w:val="3"/>
                <w:lang w:eastAsia="uk-UA"/>
              </w:rPr>
              <w:t xml:space="preserve"> </w:t>
            </w:r>
            <w:r w:rsidRPr="007C0125">
              <w:rPr>
                <w:rFonts w:ascii="Times New Roman" w:eastAsia="Times New Roman" w:hAnsi="Times New Roman" w:cs="Times New Roman"/>
                <w:b/>
                <w:iCs/>
                <w:kern w:val="3"/>
                <w:u w:val="single"/>
                <w:lang w:eastAsia="uk-UA"/>
              </w:rPr>
              <w:t>http://novagromada.gov.ua/</w:t>
            </w:r>
          </w:p>
          <w:p w:rsidR="009F20A5" w:rsidRPr="007C0125" w:rsidRDefault="009F20A5"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proofErr w:type="spellStart"/>
            <w:r w:rsidRPr="007C0125">
              <w:rPr>
                <w:rFonts w:ascii="Times New Roman" w:eastAsia="Times New Roman" w:hAnsi="Times New Roman" w:cs="Times New Roman"/>
                <w:b/>
                <w:iCs/>
                <w:kern w:val="3"/>
                <w:lang w:val="en-US" w:eastAsia="uk-UA"/>
              </w:rPr>
              <w:t>cnap</w:t>
            </w:r>
            <w:proofErr w:type="spellEnd"/>
            <w:r w:rsidRPr="007C0125">
              <w:rPr>
                <w:rFonts w:ascii="Times New Roman" w:eastAsia="Times New Roman" w:hAnsi="Times New Roman" w:cs="Times New Roman"/>
                <w:b/>
                <w:iCs/>
                <w:kern w:val="3"/>
                <w:lang w:eastAsia="uk-UA"/>
              </w:rPr>
              <w:t>_</w:t>
            </w:r>
            <w:r w:rsidRPr="007C0125">
              <w:rPr>
                <w:rFonts w:ascii="Times New Roman" w:eastAsia="Times New Roman" w:hAnsi="Times New Roman" w:cs="Times New Roman"/>
                <w:b/>
                <w:iCs/>
                <w:kern w:val="3"/>
                <w:lang w:val="en-US" w:eastAsia="uk-UA"/>
              </w:rPr>
              <w:t>nu</w:t>
            </w:r>
            <w:r w:rsidRPr="007C0125">
              <w:rPr>
                <w:rFonts w:ascii="Times New Roman" w:eastAsia="Times New Roman" w:hAnsi="Times New Roman" w:cs="Times New Roman"/>
                <w:b/>
                <w:iCs/>
                <w:kern w:val="3"/>
                <w:lang w:eastAsia="uk-UA"/>
              </w:rPr>
              <w:t>_</w:t>
            </w:r>
            <w:proofErr w:type="spellStart"/>
            <w:r w:rsidRPr="007C0125">
              <w:rPr>
                <w:rFonts w:ascii="Times New Roman" w:eastAsia="Times New Roman" w:hAnsi="Times New Roman" w:cs="Times New Roman"/>
                <w:b/>
                <w:iCs/>
                <w:kern w:val="3"/>
                <w:lang w:val="en-US" w:eastAsia="uk-UA"/>
              </w:rPr>
              <w:t>otg</w:t>
            </w:r>
            <w:proofErr w:type="spellEnd"/>
            <w:r w:rsidRPr="007C0125">
              <w:rPr>
                <w:rFonts w:ascii="Times New Roman" w:eastAsia="Times New Roman" w:hAnsi="Times New Roman" w:cs="Times New Roman"/>
                <w:b/>
                <w:iCs/>
                <w:kern w:val="3"/>
                <w:lang w:val="uk-UA" w:eastAsia="uk-UA"/>
              </w:rPr>
              <w:t>@ukr.net</w:t>
            </w:r>
          </w:p>
          <w:p w:rsidR="009F20A5" w:rsidRPr="007C0125" w:rsidRDefault="009F20A5"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7C0125">
              <w:rPr>
                <w:rFonts w:ascii="Times New Roman" w:eastAsia="Times New Roman" w:hAnsi="Times New Roman" w:cs="Times New Roman"/>
                <w:b/>
                <w:iCs/>
                <w:kern w:val="3"/>
                <w:lang w:val="uk-UA" w:eastAsia="uk-UA"/>
              </w:rPr>
              <w:t>Режим роботи ЦНАП:</w:t>
            </w:r>
          </w:p>
          <w:p w:rsidR="009F20A5" w:rsidRDefault="009F20A5"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Понеділок</w:t>
            </w:r>
            <w:proofErr w:type="spellEnd"/>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F20A5" w:rsidRPr="005818E0" w:rsidRDefault="009F20A5"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вівторок</w:t>
            </w:r>
            <w:proofErr w:type="spellEnd"/>
            <w:r w:rsidRPr="005818E0">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9F20A5" w:rsidRPr="005818E0" w:rsidRDefault="009F20A5"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четвер</w:t>
            </w:r>
            <w:proofErr w:type="spellEnd"/>
            <w:r w:rsidRPr="005818E0">
              <w:rPr>
                <w:rFonts w:ascii="Times New Roman" w:eastAsia="Times New Roman" w:hAnsi="Times New Roman" w:cs="Times New Roman"/>
                <w:b/>
                <w:iCs/>
                <w:lang w:eastAsia="uk-UA"/>
              </w:rPr>
              <w:t xml:space="preserve"> з 8.00 до 20.00,     </w:t>
            </w:r>
          </w:p>
          <w:p w:rsidR="009F20A5" w:rsidRDefault="009F20A5" w:rsidP="004D7369">
            <w:pPr>
              <w:spacing w:after="0" w:line="240" w:lineRule="auto"/>
              <w:ind w:left="57" w:hanging="57"/>
              <w:jc w:val="both"/>
              <w:rPr>
                <w:rFonts w:ascii="Times New Roman" w:eastAsia="Times New Roman" w:hAnsi="Times New Roman" w:cs="Times New Roman"/>
                <w:b/>
                <w:iCs/>
                <w:lang w:eastAsia="uk-UA"/>
              </w:rPr>
            </w:pPr>
            <w:proofErr w:type="gramStart"/>
            <w:r w:rsidRPr="005818E0">
              <w:rPr>
                <w:rFonts w:ascii="Times New Roman" w:eastAsia="Times New Roman" w:hAnsi="Times New Roman" w:cs="Times New Roman"/>
                <w:b/>
                <w:iCs/>
                <w:lang w:eastAsia="uk-UA"/>
              </w:rPr>
              <w:t>без перерви</w:t>
            </w:r>
            <w:proofErr w:type="gramEnd"/>
            <w:r w:rsidRPr="005818E0">
              <w:rPr>
                <w:rFonts w:ascii="Times New Roman" w:eastAsia="Times New Roman" w:hAnsi="Times New Roman" w:cs="Times New Roman"/>
                <w:b/>
                <w:iCs/>
                <w:lang w:eastAsia="uk-UA"/>
              </w:rPr>
              <w:t xml:space="preserve"> на </w:t>
            </w:r>
            <w:proofErr w:type="spellStart"/>
            <w:r w:rsidRPr="005818E0">
              <w:rPr>
                <w:rFonts w:ascii="Times New Roman" w:eastAsia="Times New Roman" w:hAnsi="Times New Roman" w:cs="Times New Roman"/>
                <w:b/>
                <w:iCs/>
                <w:lang w:eastAsia="uk-UA"/>
              </w:rPr>
              <w:t>обід</w:t>
            </w:r>
            <w:proofErr w:type="spellEnd"/>
            <w:r w:rsidRPr="005818E0">
              <w:rPr>
                <w:rFonts w:ascii="Times New Roman" w:eastAsia="Times New Roman" w:hAnsi="Times New Roman" w:cs="Times New Roman"/>
                <w:b/>
                <w:iCs/>
                <w:lang w:eastAsia="uk-UA"/>
              </w:rPr>
              <w:t xml:space="preserve"> </w:t>
            </w:r>
          </w:p>
          <w:p w:rsidR="009F20A5" w:rsidRPr="007C0125" w:rsidRDefault="009F20A5" w:rsidP="004D7369">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proofErr w:type="spellStart"/>
            <w:r w:rsidRPr="005818E0">
              <w:rPr>
                <w:rFonts w:ascii="Times New Roman" w:eastAsia="Times New Roman" w:hAnsi="Times New Roman" w:cs="Times New Roman"/>
                <w:b/>
                <w:iCs/>
                <w:lang w:eastAsia="uk-UA"/>
              </w:rPr>
              <w:t>вихідний</w:t>
            </w:r>
            <w:proofErr w:type="spellEnd"/>
            <w:r w:rsidRPr="005818E0">
              <w:rPr>
                <w:rFonts w:ascii="Times New Roman" w:eastAsia="Times New Roman" w:hAnsi="Times New Roman" w:cs="Times New Roman"/>
                <w:b/>
                <w:iCs/>
                <w:lang w:eastAsia="uk-UA"/>
              </w:rPr>
              <w:t xml:space="preserve"> </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субота</w:t>
            </w:r>
            <w:proofErr w:type="spellEnd"/>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 </w:t>
            </w:r>
            <w:proofErr w:type="spellStart"/>
            <w:r w:rsidRPr="005818E0">
              <w:rPr>
                <w:rFonts w:ascii="Times New Roman" w:eastAsia="Times New Roman" w:hAnsi="Times New Roman" w:cs="Times New Roman"/>
                <w:b/>
                <w:iCs/>
                <w:lang w:eastAsia="uk-UA"/>
              </w:rPr>
              <w:t>неділя</w:t>
            </w:r>
            <w:proofErr w:type="spellEnd"/>
          </w:p>
        </w:tc>
      </w:tr>
      <w:tr w:rsidR="009F20A5"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2.</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54516A" w:rsidRDefault="009F20A5" w:rsidP="009F20A5">
            <w:pPr>
              <w:widowControl w:val="0"/>
              <w:numPr>
                <w:ilvl w:val="0"/>
                <w:numId w:val="3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державну реєстрацію</w:t>
            </w:r>
            <w:r w:rsidRPr="0054516A">
              <w:rPr>
                <w:rFonts w:ascii="Times New Roman" w:eastAsia="Times New Roman" w:hAnsi="Times New Roman" w:cs="Times New Roman"/>
                <w:kern w:val="3"/>
                <w:lang w:val="uk-UA" w:eastAsia="uk-UA"/>
              </w:rPr>
              <w:t xml:space="preserve"> фізичної особи підприємцем.</w:t>
            </w:r>
          </w:p>
          <w:p w:rsidR="009F20A5" w:rsidRPr="0054516A" w:rsidRDefault="009F20A5" w:rsidP="009F20A5">
            <w:pPr>
              <w:widowControl w:val="0"/>
              <w:numPr>
                <w:ilvl w:val="0"/>
                <w:numId w:val="2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обрання фізичною особою спрощеної системи оподаткування</w:t>
            </w:r>
            <w:r w:rsidRPr="0054516A">
              <w:rPr>
                <w:rFonts w:ascii="Times New Roman" w:eastAsia="Times New Roman" w:hAnsi="Times New Roman" w:cs="Times New Roman"/>
                <w:kern w:val="3"/>
                <w:lang w:val="uk-UA" w:eastAsia="uk-UA"/>
              </w:rPr>
              <w:t xml:space="preserve">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9F20A5" w:rsidRPr="0054516A" w:rsidRDefault="009F20A5" w:rsidP="009F20A5">
            <w:pPr>
              <w:widowControl w:val="0"/>
              <w:numPr>
                <w:ilvl w:val="0"/>
                <w:numId w:val="2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Нотаріально засвідчена письмова згода батьків</w:t>
            </w:r>
            <w:r w:rsidRPr="0054516A">
              <w:rPr>
                <w:rFonts w:ascii="Times New Roman" w:eastAsia="Times New Roman" w:hAnsi="Times New Roman" w:cs="Times New Roman"/>
                <w:kern w:val="3"/>
                <w:lang w:val="uk-UA" w:eastAsia="uk-UA"/>
              </w:rPr>
              <w:t xml:space="preserve"> (</w:t>
            </w:r>
            <w:proofErr w:type="spellStart"/>
            <w:r w:rsidRPr="0054516A">
              <w:rPr>
                <w:rFonts w:ascii="Times New Roman" w:eastAsia="Times New Roman" w:hAnsi="Times New Roman" w:cs="Times New Roman"/>
                <w:kern w:val="3"/>
                <w:lang w:val="uk-UA" w:eastAsia="uk-UA"/>
              </w:rPr>
              <w:t>усиновлювачів</w:t>
            </w:r>
            <w:proofErr w:type="spellEnd"/>
            <w:r w:rsidRPr="0054516A">
              <w:rPr>
                <w:rFonts w:ascii="Times New Roman" w:eastAsia="Times New Roman" w:hAnsi="Times New Roman" w:cs="Times New Roman"/>
                <w:kern w:val="3"/>
                <w:lang w:val="uk-UA" w:eastAsia="uk-UA"/>
              </w:rP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9F20A5" w:rsidRPr="0054516A" w:rsidRDefault="009F20A5" w:rsidP="009F20A5">
            <w:pPr>
              <w:widowControl w:val="0"/>
              <w:numPr>
                <w:ilvl w:val="0"/>
                <w:numId w:val="2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bookmarkStart w:id="0" w:name="o98"/>
            <w:bookmarkStart w:id="1" w:name="o99"/>
            <w:bookmarkEnd w:id="0"/>
            <w:bookmarkEnd w:id="1"/>
          </w:p>
          <w:p w:rsidR="009F20A5" w:rsidRPr="0054516A" w:rsidRDefault="009F20A5" w:rsidP="009F20A5">
            <w:pPr>
              <w:widowControl w:val="0"/>
              <w:numPr>
                <w:ilvl w:val="0"/>
                <w:numId w:val="2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додатково подається примірник оригіналу (нотаріально засвідчена копія) документа, що засвідчує його повноваження.</w:t>
            </w:r>
          </w:p>
        </w:tc>
      </w:tr>
      <w:tr w:rsidR="009F20A5"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3.</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Оплата</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Безоплатно</w:t>
            </w:r>
          </w:p>
        </w:tc>
      </w:tr>
      <w:tr w:rsidR="009F20A5"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4.</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Результат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Внесення відповідного запису до Єдиного державного реєстру юридичних осіб, фізичних осіб – підприємців та громадських формувань (далі –ЄДР).</w:t>
            </w:r>
          </w:p>
          <w:p w:rsidR="009F20A5" w:rsidRPr="007C0125" w:rsidRDefault="009F20A5"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Виписка з ЄДР в електронній формі.</w:t>
            </w:r>
          </w:p>
        </w:tc>
      </w:tr>
      <w:tr w:rsidR="009F20A5"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5.</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Строк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7C0125">
              <w:rPr>
                <w:rFonts w:ascii="Times New Roman" w:eastAsia="Times New Roman" w:hAnsi="Times New Roman" w:cs="Times New Roman"/>
                <w:b/>
                <w:kern w:val="3"/>
                <w:lang w:val="uk-UA" w:eastAsia="uk-UA"/>
              </w:rPr>
              <w:t>протягом 24 годин</w:t>
            </w:r>
            <w:r w:rsidRPr="007C012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F20A5" w:rsidRPr="007C0125" w:rsidRDefault="009F20A5"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F20A5" w:rsidRPr="007C0125" w:rsidRDefault="009F20A5"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kern w:val="3"/>
                <w:lang w:val="uk-UA" w:eastAsia="uk-UA"/>
              </w:rPr>
              <w:t>Строк зупинення розгляду документів</w:t>
            </w:r>
            <w:r w:rsidRPr="007C0125">
              <w:rPr>
                <w:rFonts w:ascii="Times New Roman" w:eastAsia="Times New Roman" w:hAnsi="Times New Roman" w:cs="Times New Roman"/>
                <w:b/>
                <w:kern w:val="3"/>
                <w:lang w:val="uk-UA" w:eastAsia="uk-UA"/>
              </w:rPr>
              <w:t xml:space="preserve">, </w:t>
            </w:r>
            <w:r w:rsidRPr="007C0125">
              <w:rPr>
                <w:rFonts w:ascii="Times New Roman" w:eastAsia="Times New Roman" w:hAnsi="Times New Roman" w:cs="Times New Roman"/>
                <w:kern w:val="3"/>
                <w:lang w:val="uk-UA" w:eastAsia="uk-UA"/>
              </w:rPr>
              <w:t>поданих для державної реєстрації, становить 15 календарних днів з дати їх подання.</w:t>
            </w:r>
          </w:p>
        </w:tc>
      </w:tr>
      <w:tr w:rsidR="009F20A5"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6.</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Спосіб отримання відповіді (результату)</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b/>
                <w:kern w:val="3"/>
                <w:lang w:val="uk-UA" w:eastAsia="uk-UA"/>
              </w:rPr>
              <w:t>Результати надання адміністративної послуги</w:t>
            </w:r>
            <w:r w:rsidRPr="007C0125">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7C0125">
              <w:rPr>
                <w:rFonts w:ascii="Times New Roman" w:eastAsia="Times New Roman" w:hAnsi="Times New Roman" w:cs="Times New Roman"/>
                <w:b/>
                <w:kern w:val="3"/>
                <w:lang w:val="uk-UA" w:eastAsia="uk-UA"/>
              </w:rPr>
              <w:t>оприлюднюються на порталі електронних сервісів</w:t>
            </w:r>
            <w:r w:rsidRPr="007C0125">
              <w:rPr>
                <w:rFonts w:ascii="Times New Roman" w:eastAsia="Times New Roman" w:hAnsi="Times New Roman" w:cs="Times New Roman"/>
                <w:kern w:val="3"/>
                <w:lang w:val="uk-UA" w:eastAsia="uk-UA"/>
              </w:rPr>
              <w:t xml:space="preserve"> та доступні для їх пошуку за кодом </w:t>
            </w:r>
            <w:r w:rsidRPr="007C0125">
              <w:rPr>
                <w:rFonts w:ascii="Times New Roman" w:eastAsia="Times New Roman" w:hAnsi="Times New Roman" w:cs="Times New Roman"/>
                <w:kern w:val="3"/>
                <w:lang w:val="uk-UA" w:eastAsia="uk-UA"/>
              </w:rPr>
              <w:lastRenderedPageBreak/>
              <w:t xml:space="preserve">доступу, за адресою: </w:t>
            </w:r>
            <w:hyperlink r:id="rId6" w:history="1">
              <w:r w:rsidRPr="007C0125">
                <w:rPr>
                  <w:rFonts w:ascii="Times New Roman" w:eastAsia="Times New Roman" w:hAnsi="Times New Roman" w:cs="Times New Roman"/>
                  <w:color w:val="00000A"/>
                  <w:kern w:val="3"/>
                  <w:lang w:val="uk-UA" w:eastAsia="uk-UA"/>
                </w:rPr>
                <w:t>https://usr.minjust.gov.ua/ua/freesearch</w:t>
              </w:r>
            </w:hyperlink>
          </w:p>
          <w:p w:rsidR="009F20A5" w:rsidRPr="007C0125" w:rsidRDefault="009F20A5"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F20A5" w:rsidRPr="007C0125" w:rsidRDefault="009F20A5"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F20A5" w:rsidRPr="00F2230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lastRenderedPageBreak/>
              <w:t>7.</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9F20A5">
            <w:pPr>
              <w:widowControl w:val="0"/>
              <w:numPr>
                <w:ilvl w:val="0"/>
                <w:numId w:val="31"/>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F20A5" w:rsidRPr="007C0125" w:rsidRDefault="009F20A5" w:rsidP="009F20A5">
            <w:pPr>
              <w:widowControl w:val="0"/>
              <w:numPr>
                <w:ilvl w:val="0"/>
                <w:numId w:val="27"/>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F20A5" w:rsidRPr="007C0125" w:rsidRDefault="009F20A5" w:rsidP="009F20A5">
            <w:pPr>
              <w:widowControl w:val="0"/>
              <w:numPr>
                <w:ilvl w:val="0"/>
                <w:numId w:val="27"/>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F20A5" w:rsidRPr="007C0125" w:rsidRDefault="009F20A5" w:rsidP="009F20A5">
            <w:pPr>
              <w:widowControl w:val="0"/>
              <w:numPr>
                <w:ilvl w:val="0"/>
                <w:numId w:val="27"/>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F20A5" w:rsidRPr="007C0125" w:rsidRDefault="009F20A5" w:rsidP="009F20A5">
            <w:pPr>
              <w:widowControl w:val="0"/>
              <w:numPr>
                <w:ilvl w:val="0"/>
                <w:numId w:val="27"/>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9F20A5"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8.</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відмови у державній реєстрації</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9F20A5">
            <w:pPr>
              <w:widowControl w:val="0"/>
              <w:numPr>
                <w:ilvl w:val="0"/>
                <w:numId w:val="32"/>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Документи подано особою, яка не має на це повноважень.</w:t>
            </w:r>
          </w:p>
          <w:p w:rsidR="009F20A5" w:rsidRPr="007C0125" w:rsidRDefault="009F20A5" w:rsidP="009F20A5">
            <w:pPr>
              <w:widowControl w:val="0"/>
              <w:numPr>
                <w:ilvl w:val="0"/>
                <w:numId w:val="28"/>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9F20A5" w:rsidRPr="007C0125" w:rsidRDefault="009F20A5" w:rsidP="009F20A5">
            <w:pPr>
              <w:widowControl w:val="0"/>
              <w:numPr>
                <w:ilvl w:val="0"/>
                <w:numId w:val="28"/>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F20A5" w:rsidRPr="007C0125" w:rsidRDefault="009F20A5" w:rsidP="009F20A5">
            <w:pPr>
              <w:widowControl w:val="0"/>
              <w:numPr>
                <w:ilvl w:val="0"/>
                <w:numId w:val="28"/>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Наявні обмеження на зайняття підприємницькою діяльністю, встановлені законом.</w:t>
            </w:r>
          </w:p>
          <w:p w:rsidR="009F20A5" w:rsidRPr="007C0125" w:rsidRDefault="009F20A5" w:rsidP="009F20A5">
            <w:pPr>
              <w:widowControl w:val="0"/>
              <w:numPr>
                <w:ilvl w:val="0"/>
                <w:numId w:val="28"/>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Наявність у ЄДР  запису, що фізична особа вже зареєстрована як фізична особа – підприємець.</w:t>
            </w:r>
          </w:p>
        </w:tc>
      </w:tr>
      <w:tr w:rsidR="009F20A5" w:rsidRPr="00F2230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9.</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Акти законодавства щодо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F20A5" w:rsidRPr="007C0125" w:rsidRDefault="009F20A5" w:rsidP="009F20A5">
            <w:pPr>
              <w:widowControl w:val="0"/>
              <w:numPr>
                <w:ilvl w:val="0"/>
                <w:numId w:val="33"/>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(ст..18, 26, 36);</w:t>
            </w:r>
          </w:p>
          <w:p w:rsidR="009F20A5" w:rsidRPr="007C0125" w:rsidRDefault="009F20A5" w:rsidP="009F20A5">
            <w:pPr>
              <w:widowControl w:val="0"/>
              <w:numPr>
                <w:ilvl w:val="0"/>
                <w:numId w:val="29"/>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9F20A5" w:rsidRPr="007C0125" w:rsidRDefault="009F20A5" w:rsidP="009F20A5">
            <w:pPr>
              <w:widowControl w:val="0"/>
              <w:numPr>
                <w:ilvl w:val="0"/>
                <w:numId w:val="29"/>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F20A5" w:rsidRPr="007C0125" w:rsidRDefault="009F20A5" w:rsidP="009F20A5">
            <w:pPr>
              <w:widowControl w:val="0"/>
              <w:numPr>
                <w:ilvl w:val="0"/>
                <w:numId w:val="29"/>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F49CD" w:rsidRPr="00B64D02" w:rsidRDefault="00AF49CD" w:rsidP="00AF49CD">
      <w:pPr>
        <w:suppressAutoHyphens/>
        <w:autoSpaceDN w:val="0"/>
        <w:spacing w:after="0" w:line="240" w:lineRule="auto"/>
        <w:ind w:hanging="284"/>
        <w:jc w:val="both"/>
        <w:textAlignment w:val="baseline"/>
        <w:rPr>
          <w:rFonts w:ascii="Times New Roman" w:eastAsia="Times New Roman" w:hAnsi="Times New Roman" w:cs="Times New Roman"/>
          <w:kern w:val="3"/>
          <w:lang w:val="uk-UA"/>
        </w:rPr>
      </w:pPr>
      <w:bookmarkStart w:id="2" w:name="_GoBack"/>
      <w:bookmarkEnd w:id="2"/>
    </w:p>
    <w:p w:rsidR="000B1098" w:rsidRPr="00AF49CD" w:rsidRDefault="000B1098" w:rsidP="00AF49CD">
      <w:pPr>
        <w:rPr>
          <w:lang w:val="uk-UA"/>
        </w:rPr>
      </w:pPr>
    </w:p>
    <w:sectPr w:rsidR="000B1098" w:rsidRPr="00AF4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F2"/>
    <w:multiLevelType w:val="multilevel"/>
    <w:tmpl w:val="7BD887C6"/>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575EB9"/>
    <w:multiLevelType w:val="multilevel"/>
    <w:tmpl w:val="5A90B0C0"/>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D7339DD"/>
    <w:multiLevelType w:val="multilevel"/>
    <w:tmpl w:val="29D661E2"/>
    <w:styleLink w:val="WWNum4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2AF4A14"/>
    <w:multiLevelType w:val="multilevel"/>
    <w:tmpl w:val="4ADAFA62"/>
    <w:styleLink w:val="WWNum6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3BB66C9"/>
    <w:multiLevelType w:val="multilevel"/>
    <w:tmpl w:val="05B8CD76"/>
    <w:styleLink w:val="WWNum6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4980611"/>
    <w:multiLevelType w:val="multilevel"/>
    <w:tmpl w:val="D9F634BA"/>
    <w:styleLink w:val="WWNum2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5490C78"/>
    <w:multiLevelType w:val="multilevel"/>
    <w:tmpl w:val="064E2356"/>
    <w:styleLink w:val="WWNum4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6F37204"/>
    <w:multiLevelType w:val="multilevel"/>
    <w:tmpl w:val="A5F8B76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8143484"/>
    <w:multiLevelType w:val="multilevel"/>
    <w:tmpl w:val="F42AB75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889481D"/>
    <w:multiLevelType w:val="multilevel"/>
    <w:tmpl w:val="7FA09F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11C0626"/>
    <w:multiLevelType w:val="multilevel"/>
    <w:tmpl w:val="FC5E2A88"/>
    <w:styleLink w:val="WWNum4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3D91B16"/>
    <w:multiLevelType w:val="multilevel"/>
    <w:tmpl w:val="83688E1E"/>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6FE4322"/>
    <w:multiLevelType w:val="multilevel"/>
    <w:tmpl w:val="893E78B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5EA3DAE"/>
    <w:multiLevelType w:val="multilevel"/>
    <w:tmpl w:val="E41A37F4"/>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457320C"/>
    <w:multiLevelType w:val="multilevel"/>
    <w:tmpl w:val="6D32B618"/>
    <w:styleLink w:val="WWNum6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76D06857"/>
    <w:multiLevelType w:val="multilevel"/>
    <w:tmpl w:val="2730A9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74A34A5"/>
    <w:multiLevelType w:val="multilevel"/>
    <w:tmpl w:val="AFBEA40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7A4158BD"/>
    <w:multiLevelType w:val="multilevel"/>
    <w:tmpl w:val="17F0D714"/>
    <w:styleLink w:val="WWNum6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CFD4D50"/>
    <w:multiLevelType w:val="multilevel"/>
    <w:tmpl w:val="902C887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11"/>
  </w:num>
  <w:num w:numId="3">
    <w:abstractNumId w:val="3"/>
  </w:num>
  <w:num w:numId="4">
    <w:abstractNumId w:val="22"/>
  </w:num>
  <w:num w:numId="5">
    <w:abstractNumId w:val="9"/>
  </w:num>
  <w:num w:numId="6">
    <w:abstractNumId w:val="24"/>
  </w:num>
  <w:num w:numId="7">
    <w:abstractNumId w:val="14"/>
  </w:num>
  <w:num w:numId="8">
    <w:abstractNumId w:val="25"/>
  </w:num>
  <w:num w:numId="9">
    <w:abstractNumId w:val="16"/>
  </w:num>
  <w:num w:numId="10">
    <w:abstractNumId w:val="18"/>
  </w:num>
  <w:num w:numId="11">
    <w:abstractNumId w:val="17"/>
  </w:num>
  <w:num w:numId="12">
    <w:abstractNumId w:val="13"/>
  </w:num>
  <w:num w:numId="13">
    <w:abstractNumId w:val="19"/>
  </w:num>
  <w:num w:numId="14">
    <w:abstractNumId w:val="2"/>
  </w:num>
  <w:num w:numId="15">
    <w:abstractNumId w:val="15"/>
  </w:num>
  <w:num w:numId="16">
    <w:abstractNumId w:val="1"/>
  </w:num>
  <w:num w:numId="17">
    <w:abstractNumId w:val="7"/>
  </w:num>
  <w:num w:numId="18">
    <w:abstractNumId w:val="12"/>
  </w:num>
  <w:num w:numId="19">
    <w:abstractNumId w:val="10"/>
  </w:num>
  <w:num w:numId="20">
    <w:abstractNumId w:val="26"/>
  </w:num>
  <w:num w:numId="21">
    <w:abstractNumId w:val="0"/>
  </w:num>
  <w:num w:numId="22">
    <w:abstractNumId w:val="8"/>
  </w:num>
  <w:num w:numId="23">
    <w:abstractNumId w:val="23"/>
  </w:num>
  <w:num w:numId="24">
    <w:abstractNumId w:val="4"/>
  </w:num>
  <w:num w:numId="25">
    <w:abstractNumId w:val="5"/>
  </w:num>
  <w:num w:numId="26">
    <w:abstractNumId w:val="27"/>
  </w:num>
  <w:num w:numId="27">
    <w:abstractNumId w:val="21"/>
  </w:num>
  <w:num w:numId="28">
    <w:abstractNumId w:val="28"/>
  </w:num>
  <w:num w:numId="29">
    <w:abstractNumId w:val="6"/>
  </w:num>
  <w:num w:numId="30">
    <w:abstractNumId w:val="27"/>
    <w:lvlOverride w:ilvl="0">
      <w:startOverride w:val="1"/>
    </w:lvlOverride>
  </w:num>
  <w:num w:numId="31">
    <w:abstractNumId w:val="21"/>
    <w:lvlOverride w:ilvl="0">
      <w:startOverride w:val="1"/>
    </w:lvlOverride>
  </w:num>
  <w:num w:numId="32">
    <w:abstractNumId w:val="28"/>
    <w:lvlOverride w:ilvl="0">
      <w:startOverride w:val="1"/>
    </w:lvlOverride>
  </w:num>
  <w:num w:numId="33">
    <w:abstractNumId w:val="6"/>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C"/>
    <w:rsid w:val="000B1098"/>
    <w:rsid w:val="00164A26"/>
    <w:rsid w:val="001D5E27"/>
    <w:rsid w:val="0020156C"/>
    <w:rsid w:val="003D4690"/>
    <w:rsid w:val="005B48A4"/>
    <w:rsid w:val="00632F74"/>
    <w:rsid w:val="006678B8"/>
    <w:rsid w:val="009B246D"/>
    <w:rsid w:val="009F20A5"/>
    <w:rsid w:val="00A22848"/>
    <w:rsid w:val="00AF49CD"/>
    <w:rsid w:val="00BC0455"/>
    <w:rsid w:val="00C42E0E"/>
    <w:rsid w:val="00C5607E"/>
    <w:rsid w:val="00C702FF"/>
    <w:rsid w:val="00C74F50"/>
    <w:rsid w:val="00CB265F"/>
    <w:rsid w:val="00E07D80"/>
    <w:rsid w:val="00E9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2021-07-21T12:05:00Z</dcterms:created>
  <dcterms:modified xsi:type="dcterms:W3CDTF">2021-07-21T12:05:00Z</dcterms:modified>
</cp:coreProperties>
</file>