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A8" w:rsidRPr="00350BAB" w:rsidRDefault="00440BA8" w:rsidP="0044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440BA8" w:rsidRPr="00350BAB" w:rsidRDefault="00440BA8" w:rsidP="0044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іністративної послуги з внесення до Державного земельного кадастру відомостей </w:t>
      </w:r>
    </w:p>
    <w:p w:rsidR="00440BA8" w:rsidRPr="00350BAB" w:rsidRDefault="00440BA8" w:rsidP="0044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>(змін до них) про земельну ділянку з видачею витягу</w:t>
      </w:r>
    </w:p>
    <w:p w:rsidR="00440BA8" w:rsidRPr="00350BAB" w:rsidRDefault="00440BA8" w:rsidP="0044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80"/>
        <w:gridCol w:w="1954"/>
        <w:gridCol w:w="636"/>
        <w:gridCol w:w="2153"/>
      </w:tblGrid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50BAB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350BAB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засобами телекомунікаційного зв’язку з використанням електронного </w:t>
            </w:r>
            <w:proofErr w:type="gramStart"/>
            <w:r w:rsidRPr="00350BAB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350BAB">
              <w:rPr>
                <w:rFonts w:ascii="Times New Roman" w:hAnsi="Times New Roman"/>
                <w:shd w:val="clear" w:color="auto" w:fill="FFFFFF"/>
              </w:rPr>
              <w:t>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350BAB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350BAB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440BA8" w:rsidRPr="00350BAB" w:rsidRDefault="00440BA8" w:rsidP="00B37687">
            <w:pPr>
              <w:pStyle w:val="rvps2"/>
              <w:shd w:val="clear" w:color="auto" w:fill="FFFFFF"/>
              <w:spacing w:before="0" w:beforeAutospacing="0" w:after="0" w:afterAutospacing="0"/>
              <w:ind w:firstLine="216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440BA8" w:rsidRPr="00350BAB" w:rsidRDefault="00440BA8" w:rsidP="00B37687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У разі прийняття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ішення про внесення відомостей (змін до них) про земельну ділянку виконує:</w:t>
            </w:r>
          </w:p>
          <w:p w:rsidR="00440BA8" w:rsidRPr="00350BAB" w:rsidRDefault="00440BA8" w:rsidP="00B37687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</w:t>
            </w:r>
            <w:r w:rsidRPr="00350BAB">
              <w:rPr>
                <w:rFonts w:ascii="Times New Roman" w:eastAsia="Times New Roman" w:hAnsi="Times New Roman"/>
                <w:sz w:val="22"/>
                <w:szCs w:val="22"/>
              </w:rPr>
              <w:t>(змін до них) про земельну ділянку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разі, якщо Поземельна книга не відкривалась: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відкриває Поземельну книгу в електронній (цифровій) формі та вносить відомості до неї (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відкриває Поземельну книгу в паперовій формі шляхом роздрукування за допомогою програмного забезпечення Державного земельного кадастру відповідно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ї 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оземельної книги в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електронній (цифровій) формі;</w:t>
            </w:r>
          </w:p>
          <w:p w:rsidR="00440BA8" w:rsidRPr="00350BAB" w:rsidRDefault="00440BA8" w:rsidP="00B376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у разі, якщо Поземельна книга  відкривалась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разі внесення відомостей (змін до них) про зареєстровану земельну ділянку такі відомості вносяться до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оземельної книги: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паперовій формі - Державним кадастровим реєстратором за місцем розташування земельної ділянки;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електронній формі - Державним кадастровим реєстратором, обраним за допомогою програмного забезпечення Державного земельного кадастру за принципом випадковості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0BA8" w:rsidRPr="00350BAB" w:rsidRDefault="00440BA8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вн</w:t>
            </w:r>
            <w:r w:rsidRPr="00350BAB">
              <w:rPr>
                <w:sz w:val="22"/>
                <w:szCs w:val="22"/>
                <w:lang w:val="uk-UA"/>
              </w:rPr>
              <w:t>о</w:t>
            </w:r>
            <w:r w:rsidRPr="00350BAB">
              <w:rPr>
                <w:sz w:val="22"/>
                <w:szCs w:val="22"/>
              </w:rPr>
              <w:t>с</w:t>
            </w:r>
            <w:r w:rsidRPr="00350BAB">
              <w:rPr>
                <w:sz w:val="22"/>
                <w:szCs w:val="22"/>
                <w:lang w:val="uk-UA"/>
              </w:rPr>
              <w:t>ить</w:t>
            </w:r>
            <w:r w:rsidRPr="00350BAB">
              <w:rPr>
                <w:sz w:val="22"/>
                <w:szCs w:val="22"/>
              </w:rPr>
              <w:t xml:space="preserve"> до відповідного розділу Поземельної книги в електронній (цифровій) формі запис про внесення змін до відповідних відомостей за власним кваліфікованим електронним </w:t>
            </w:r>
            <w:proofErr w:type="gramStart"/>
            <w:r w:rsidRPr="00350BAB">
              <w:rPr>
                <w:sz w:val="22"/>
                <w:szCs w:val="22"/>
              </w:rPr>
              <w:t>п</w:t>
            </w:r>
            <w:proofErr w:type="gramEnd"/>
            <w:r w:rsidRPr="00350BAB">
              <w:rPr>
                <w:sz w:val="22"/>
                <w:szCs w:val="22"/>
              </w:rPr>
              <w:t>ідписом;</w:t>
            </w:r>
          </w:p>
          <w:p w:rsidR="00440BA8" w:rsidRPr="00350BAB" w:rsidRDefault="00440BA8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n2304"/>
            <w:bookmarkStart w:id="1" w:name="n631"/>
            <w:bookmarkEnd w:id="0"/>
            <w:bookmarkEnd w:id="1"/>
            <w:r w:rsidRPr="00350BAB">
              <w:rPr>
                <w:sz w:val="22"/>
                <w:szCs w:val="22"/>
              </w:rPr>
              <w:t>проставля</w:t>
            </w:r>
            <w:r w:rsidRPr="00350BAB">
              <w:rPr>
                <w:sz w:val="22"/>
                <w:szCs w:val="22"/>
                <w:lang w:val="uk-UA"/>
              </w:rPr>
              <w:t>є</w:t>
            </w:r>
            <w:r w:rsidRPr="00350BAB">
              <w:rPr>
                <w:sz w:val="22"/>
                <w:szCs w:val="22"/>
              </w:rPr>
              <w:t xml:space="preserve"> на аркуш</w:t>
            </w:r>
            <w:proofErr w:type="gramStart"/>
            <w:r w:rsidRPr="00350BAB">
              <w:rPr>
                <w:sz w:val="22"/>
                <w:szCs w:val="22"/>
              </w:rPr>
              <w:t>і П</w:t>
            </w:r>
            <w:proofErr w:type="gramEnd"/>
            <w:r w:rsidRPr="00350BAB">
              <w:rPr>
                <w:sz w:val="22"/>
                <w:szCs w:val="22"/>
              </w:rPr>
              <w:t>оземельної книги в паперовій формі, до відомостей якої вносяться зміни, позначки про внесення змін до відомостей за визначеною формою;</w:t>
            </w:r>
          </w:p>
          <w:p w:rsidR="00440BA8" w:rsidRPr="00350BAB" w:rsidRDefault="00440BA8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2" w:name="n632"/>
            <w:bookmarkEnd w:id="2"/>
            <w:r w:rsidRPr="00350BAB">
              <w:rPr>
                <w:sz w:val="22"/>
                <w:szCs w:val="22"/>
              </w:rPr>
              <w:t>виготовля</w:t>
            </w:r>
            <w:r w:rsidRPr="00350BAB">
              <w:rPr>
                <w:sz w:val="22"/>
                <w:szCs w:val="22"/>
                <w:lang w:val="uk-UA"/>
              </w:rPr>
              <w:t>є</w:t>
            </w:r>
            <w:r w:rsidRPr="00350BAB">
              <w:rPr>
                <w:sz w:val="22"/>
                <w:szCs w:val="22"/>
              </w:rPr>
              <w:t xml:space="preserve"> нов</w:t>
            </w:r>
            <w:r w:rsidRPr="00350BAB">
              <w:rPr>
                <w:sz w:val="22"/>
                <w:szCs w:val="22"/>
                <w:lang w:val="uk-UA"/>
              </w:rPr>
              <w:t>ий</w:t>
            </w:r>
            <w:r w:rsidRPr="00350BAB">
              <w:rPr>
                <w:sz w:val="22"/>
                <w:szCs w:val="22"/>
              </w:rPr>
              <w:t xml:space="preserve"> аркуш</w:t>
            </w:r>
            <w:proofErr w:type="gramStart"/>
            <w:r w:rsidRPr="00350BAB">
              <w:rPr>
                <w:sz w:val="22"/>
                <w:szCs w:val="22"/>
              </w:rPr>
              <w:t xml:space="preserve"> П</w:t>
            </w:r>
            <w:proofErr w:type="gramEnd"/>
            <w:r w:rsidRPr="00350BAB">
              <w:rPr>
                <w:sz w:val="22"/>
                <w:szCs w:val="22"/>
              </w:rPr>
              <w:t>оземельної книги в електронній (цифровій) та паперовій формі із зміненими відомостями та долуч</w:t>
            </w:r>
            <w:r w:rsidRPr="00350BAB">
              <w:rPr>
                <w:sz w:val="22"/>
                <w:szCs w:val="22"/>
                <w:lang w:val="uk-UA"/>
              </w:rPr>
              <w:t>ає</w:t>
            </w:r>
            <w:r w:rsidRPr="00350BAB">
              <w:rPr>
                <w:sz w:val="22"/>
                <w:szCs w:val="22"/>
              </w:rPr>
              <w:t xml:space="preserve"> так</w:t>
            </w:r>
            <w:r w:rsidRPr="00350BAB">
              <w:rPr>
                <w:sz w:val="22"/>
                <w:szCs w:val="22"/>
                <w:lang w:val="uk-UA"/>
              </w:rPr>
              <w:t>ий</w:t>
            </w:r>
            <w:r w:rsidRPr="00350BAB">
              <w:rPr>
                <w:sz w:val="22"/>
                <w:szCs w:val="22"/>
              </w:rPr>
              <w:t xml:space="preserve"> аркуш до відповідної Поземельної книги для його зберігання разом з нею</w:t>
            </w:r>
          </w:p>
          <w:p w:rsidR="00440BA8" w:rsidRPr="00350BAB" w:rsidRDefault="00440BA8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 xml:space="preserve">накладає на документацію із землеустрою, яка подана заявником в електронній формі, кваліфікований електронний </w:t>
            </w:r>
            <w:proofErr w:type="gramStart"/>
            <w:r w:rsidRPr="00350BAB">
              <w:rPr>
                <w:sz w:val="22"/>
                <w:szCs w:val="22"/>
              </w:rPr>
              <w:t>п</w:t>
            </w:r>
            <w:proofErr w:type="gramEnd"/>
            <w:r w:rsidRPr="00350BAB">
              <w:rPr>
                <w:sz w:val="22"/>
                <w:szCs w:val="22"/>
              </w:rPr>
              <w:t>ідпис;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формує витяг з Державного земельного кадастру про земельну ділянку на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ідтвердження внесення відомостей (змін до них) про земельну ділянку</w:t>
            </w:r>
          </w:p>
          <w:p w:rsidR="00440BA8" w:rsidRPr="00350BAB" w:rsidRDefault="00440BA8" w:rsidP="00B3768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350BAB">
              <w:rPr>
                <w:sz w:val="22"/>
                <w:szCs w:val="22"/>
                <w:shd w:val="clear" w:color="auto" w:fill="FFFFFF"/>
              </w:rPr>
              <w:t xml:space="preserve">оприлюднює інформацію про внесення відомостей до </w:t>
            </w:r>
            <w:proofErr w:type="gramStart"/>
            <w:r w:rsidRPr="00350BAB">
              <w:rPr>
                <w:sz w:val="22"/>
                <w:szCs w:val="22"/>
                <w:shd w:val="clear" w:color="auto" w:fill="FFFFFF"/>
              </w:rPr>
              <w:t>Державного</w:t>
            </w:r>
            <w:proofErr w:type="gramEnd"/>
            <w:r w:rsidRPr="00350BAB">
              <w:rPr>
                <w:sz w:val="22"/>
                <w:szCs w:val="22"/>
                <w:shd w:val="clear" w:color="auto" w:fill="FFFFFF"/>
              </w:rPr>
              <w:t xml:space="preserve"> земельного кадастру та відповідні відомості про об'єкт Державного земельного кадастру згідно з вимогами законодавства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У разі прийняття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ішення про надання відмови у внесенні відомостей (змін до них) про земельну ділянку виконує:</w:t>
            </w:r>
          </w:p>
          <w:p w:rsidR="00440BA8" w:rsidRPr="00350BAB" w:rsidRDefault="00440BA8" w:rsidP="00B37687">
            <w:pPr>
              <w:pStyle w:val="a4"/>
              <w:spacing w:before="0"/>
              <w:ind w:left="-26"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формує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відмову у внесенні відомостей (змін до них) про земельну ділянку </w:t>
            </w:r>
            <w:r w:rsidRPr="00350BAB">
              <w:rPr>
                <w:rFonts w:ascii="Times New Roman" w:hAnsi="Times New Roman"/>
                <w:lang w:val="uk-UA" w:eastAsia="ru-RU"/>
              </w:rPr>
              <w:t>за визначеними формами</w:t>
            </w:r>
          </w:p>
          <w:p w:rsidR="00440BA8" w:rsidRPr="003564A2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350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0BA8" w:rsidRPr="00350BAB" w:rsidRDefault="00440BA8" w:rsidP="00B3768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тринадцятого робочого дня з дня реєстрації заяви 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50BAB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чотирнадцятого робочого дня з дня реєстрації заяви 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земельну ділянку або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ішення про відмову у внесенні відомостей (змін до них) про земельну ділянку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чотирнадцятого робочого дня з дня реєстрації заяви 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</w:t>
            </w:r>
            <w:r w:rsidRPr="00137D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з Державного земельного кадастру про земельну ділянку або рішення про відмову у внесенні відомостей (змін до них) про земельну ділянку до центру надання адміністративних послуг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Головного управління </w:t>
            </w:r>
            <w:r w:rsidRPr="00137D81">
              <w:rPr>
                <w:rFonts w:ascii="Times New Roman" w:hAnsi="Times New Roman"/>
                <w:lang w:val="uk-UA" w:eastAsia="ar-SA"/>
              </w:rPr>
              <w:t>Держгеокадастру</w:t>
            </w:r>
            <w:r>
              <w:rPr>
                <w:rFonts w:ascii="Times New Roman" w:hAnsi="Times New Roman"/>
                <w:lang w:val="uk-UA" w:eastAsia="ar-SA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ізніше чотирнадцятого робочого дня з дня реєстрації заяви </w:t>
            </w:r>
          </w:p>
        </w:tc>
      </w:tr>
      <w:tr w:rsidR="00440BA8" w:rsidRPr="00350BAB" w:rsidTr="00B3768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 замовнику витяг з Державного земельного кадастру про земельну ділянку або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ішення про відмову у внесенні відомостей (змін до них) про земельну ділянку</w:t>
            </w:r>
          </w:p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ісля отримання витягу або рішення про відмову у внесенні відомостей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</w:tc>
      </w:tr>
      <w:tr w:rsidR="00440BA8" w:rsidRPr="00350BAB" w:rsidTr="00B37687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440BA8" w:rsidRPr="00350BAB" w:rsidTr="00B37687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BA8" w:rsidRPr="00350BAB" w:rsidRDefault="00440BA8" w:rsidP="00B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</w:tbl>
    <w:p w:rsidR="00440BA8" w:rsidRPr="00350BAB" w:rsidRDefault="00440BA8" w:rsidP="0044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A8" w:rsidRPr="00097F95" w:rsidRDefault="00440BA8" w:rsidP="0044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посадової особи 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Головного управління 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F95">
        <w:rPr>
          <w:rFonts w:ascii="Times New Roman" w:hAnsi="Times New Roman"/>
          <w:sz w:val="24"/>
          <w:szCs w:val="24"/>
          <w:lang w:val="uk-UA" w:eastAsia="ar-SA"/>
        </w:rPr>
        <w:t>Держгеокадастру у Хмельницькій області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97F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09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40BA8" w:rsidRPr="00097F95" w:rsidRDefault="00440BA8" w:rsidP="00440BA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97F95">
        <w:rPr>
          <w:color w:val="000000"/>
          <w:lang w:val="uk-UA"/>
        </w:rPr>
        <w:t>р</w:t>
      </w:r>
      <w:r w:rsidRPr="00097F95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 xml:space="preserve">до </w:t>
      </w:r>
      <w:r w:rsidRPr="00097F95">
        <w:t>Держгеокадастру</w:t>
      </w:r>
      <w:r w:rsidRPr="00097F95">
        <w:rPr>
          <w:color w:val="000000"/>
        </w:rPr>
        <w:t>, у порядку, встановленому Кабінетом Міністрів України;</w:t>
      </w:r>
      <w:r w:rsidRPr="00097F95">
        <w:rPr>
          <w:color w:val="000000"/>
          <w:lang w:val="uk-UA"/>
        </w:rPr>
        <w:t xml:space="preserve"> </w:t>
      </w:r>
      <w:r w:rsidRPr="00097F95">
        <w:rPr>
          <w:color w:val="000000"/>
        </w:rPr>
        <w:t>до суду в порядку, встановленому </w:t>
      </w:r>
      <w:hyperlink r:id="rId5" w:tgtFrame="_blank" w:history="1">
        <w:r w:rsidRPr="00097F95">
          <w:rPr>
            <w:rStyle w:val="a3"/>
          </w:rPr>
          <w:t>Кодексом адміністративного судочинства України</w:t>
        </w:r>
      </w:hyperlink>
      <w:r w:rsidRPr="00097F95">
        <w:t>.</w:t>
      </w:r>
    </w:p>
    <w:p w:rsidR="00440BA8" w:rsidRPr="00097F95" w:rsidRDefault="00440BA8" w:rsidP="00440BA8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097F95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BE2B79" w:rsidRDefault="00440BA8" w:rsidP="00440BA8">
      <w:r w:rsidRPr="00350B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Умовні позначки: В – виконує; У – бере участь; </w:t>
      </w:r>
      <w:proofErr w:type="gramStart"/>
      <w:r w:rsidRPr="00350B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350B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</w:t>
      </w:r>
      <w:bookmarkStart w:id="3" w:name="_GoBack"/>
      <w:bookmarkEnd w:id="3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8"/>
    <w:rsid w:val="00440BA8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0BA8"/>
    <w:rPr>
      <w:color w:val="0000FF"/>
      <w:u w:val="single"/>
    </w:rPr>
  </w:style>
  <w:style w:type="paragraph" w:customStyle="1" w:styleId="a4">
    <w:name w:val="Нормальний текст"/>
    <w:basedOn w:val="a"/>
    <w:rsid w:val="00440BA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0BA8"/>
    <w:rPr>
      <w:color w:val="0000FF"/>
      <w:u w:val="single"/>
    </w:rPr>
  </w:style>
  <w:style w:type="paragraph" w:customStyle="1" w:styleId="a4">
    <w:name w:val="Нормальний текст"/>
    <w:basedOn w:val="a"/>
    <w:rsid w:val="00440BA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2023-03-20T14:50:00Z</dcterms:created>
  <dcterms:modified xsi:type="dcterms:W3CDTF">2023-03-20T14:50:00Z</dcterms:modified>
</cp:coreProperties>
</file>