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47" w:rsidRPr="00801F9F" w:rsidRDefault="00852C47" w:rsidP="00852C47">
      <w:pPr>
        <w:pStyle w:val="a3"/>
        <w:spacing w:before="0" w:beforeAutospacing="0" w:after="0" w:afterAutospacing="0"/>
        <w:jc w:val="center"/>
      </w:pPr>
      <w:r w:rsidRPr="00801F9F">
        <w:rPr>
          <w:rStyle w:val="a4"/>
        </w:rPr>
        <w:t xml:space="preserve">ТИПОВА ІНФОРМАЦІЙНА КАРТКА </w:t>
      </w:r>
      <w:proofErr w:type="gramStart"/>
      <w:r w:rsidRPr="00801F9F">
        <w:rPr>
          <w:rStyle w:val="a4"/>
        </w:rPr>
        <w:t>АДМ</w:t>
      </w:r>
      <w:proofErr w:type="gramEnd"/>
      <w:r w:rsidRPr="00801F9F">
        <w:rPr>
          <w:rStyle w:val="a4"/>
        </w:rPr>
        <w:t>ІНІСТРАТИВНОЇ ПОСЛУГИ</w:t>
      </w:r>
    </w:p>
    <w:p w:rsidR="00852C47" w:rsidRPr="00801F9F" w:rsidRDefault="00852C47" w:rsidP="00852C47">
      <w:pPr>
        <w:pStyle w:val="a3"/>
        <w:spacing w:before="0" w:beforeAutospacing="0" w:after="0" w:afterAutospacing="0"/>
        <w:jc w:val="center"/>
        <w:rPr>
          <w:caps/>
          <w:u w:val="single"/>
        </w:rPr>
      </w:pPr>
      <w:r w:rsidRPr="00801F9F">
        <w:rPr>
          <w:caps/>
          <w:u w:val="single"/>
        </w:rPr>
        <w:t xml:space="preserve">Видача </w:t>
      </w:r>
      <w:proofErr w:type="gramStart"/>
      <w:r w:rsidRPr="00801F9F">
        <w:rPr>
          <w:caps/>
          <w:u w:val="single"/>
        </w:rPr>
        <w:t>р</w:t>
      </w:r>
      <w:proofErr w:type="gramEnd"/>
      <w:r w:rsidRPr="00801F9F">
        <w:rPr>
          <w:caps/>
          <w:u w:val="single"/>
        </w:rPr>
        <w:t xml:space="preserve">ішення про передачу у власність, надання у користування земельних ділянок сільськогосподарського призначення, </w:t>
      </w:r>
    </w:p>
    <w:p w:rsidR="00852C47" w:rsidRPr="00801F9F" w:rsidRDefault="00852C47" w:rsidP="00852C47">
      <w:pPr>
        <w:pStyle w:val="a3"/>
        <w:spacing w:before="0" w:beforeAutospacing="0" w:after="0" w:afterAutospacing="0"/>
        <w:jc w:val="center"/>
        <w:rPr>
          <w:caps/>
        </w:rPr>
      </w:pPr>
      <w:r w:rsidRPr="00801F9F">
        <w:rPr>
          <w:caps/>
          <w:u w:val="single"/>
        </w:rPr>
        <w:t>що перебувають у державній власності</w:t>
      </w:r>
    </w:p>
    <w:p w:rsidR="00852C47" w:rsidRPr="00801F9F" w:rsidRDefault="00852C47" w:rsidP="00852C4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назва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proofErr w:type="gramStart"/>
      <w:r w:rsidRPr="00801F9F">
        <w:rPr>
          <w:sz w:val="16"/>
          <w:szCs w:val="16"/>
        </w:rPr>
        <w:t>адм</w:t>
      </w:r>
      <w:proofErr w:type="gramEnd"/>
      <w:r w:rsidRPr="00801F9F">
        <w:rPr>
          <w:sz w:val="16"/>
          <w:szCs w:val="16"/>
        </w:rPr>
        <w:t>іністративної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p w:rsidR="00852C47" w:rsidRPr="00FC079F" w:rsidRDefault="00852C47" w:rsidP="00852C47">
      <w:pPr>
        <w:shd w:val="clear" w:color="auto" w:fill="FFFFFF"/>
        <w:jc w:val="center"/>
        <w:rPr>
          <w:u w:val="single"/>
        </w:rPr>
      </w:pPr>
      <w:r>
        <w:rPr>
          <w:u w:val="single"/>
        </w:rPr>
        <w:t>Головне управління Держгеокадастру у Хмельницькій області</w:t>
      </w:r>
    </w:p>
    <w:p w:rsidR="00852C47" w:rsidRPr="00801F9F" w:rsidRDefault="00852C47" w:rsidP="00852C4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найменування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суб’єкта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надання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proofErr w:type="gramStart"/>
      <w:r w:rsidRPr="00801F9F">
        <w:rPr>
          <w:sz w:val="16"/>
          <w:szCs w:val="16"/>
        </w:rPr>
        <w:t>адм</w:t>
      </w:r>
      <w:proofErr w:type="gramEnd"/>
      <w:r w:rsidRPr="00801F9F">
        <w:rPr>
          <w:sz w:val="16"/>
          <w:szCs w:val="16"/>
        </w:rPr>
        <w:t>іністративної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p w:rsidR="00852C47" w:rsidRPr="00801F9F" w:rsidRDefault="00852C47" w:rsidP="00852C4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29"/>
        <w:gridCol w:w="5386"/>
      </w:tblGrid>
      <w:tr w:rsidR="00852C47" w:rsidRPr="00801F9F" w:rsidTr="00E9777C">
        <w:tc>
          <w:tcPr>
            <w:tcW w:w="9781" w:type="dxa"/>
            <w:gridSpan w:val="3"/>
            <w:shd w:val="clear" w:color="auto" w:fill="auto"/>
            <w:hideMark/>
          </w:tcPr>
          <w:p w:rsidR="00852C47" w:rsidRPr="00801F9F" w:rsidRDefault="00852C47" w:rsidP="00E9777C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801F9F">
              <w:rPr>
                <w:rFonts w:eastAsia="Calibri"/>
                <w:sz w:val="20"/>
                <w:szCs w:val="20"/>
              </w:rPr>
              <w:t>  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Інформація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про центр 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F9F">
              <w:rPr>
                <w:rStyle w:val="a4"/>
                <w:rFonts w:eastAsia="Calibri"/>
                <w:sz w:val="20"/>
                <w:szCs w:val="20"/>
              </w:rPr>
              <w:t>адм</w:t>
            </w:r>
            <w:proofErr w:type="gramEnd"/>
            <w:r w:rsidRPr="00801F9F">
              <w:rPr>
                <w:rStyle w:val="a4"/>
                <w:rFonts w:eastAsia="Calibri"/>
                <w:sz w:val="20"/>
                <w:szCs w:val="20"/>
              </w:rPr>
              <w:t>іністративної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послуги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  <w:lang w:val="uk-UA"/>
              </w:rPr>
              <w:t xml:space="preserve"> </w:t>
            </w:r>
          </w:p>
        </w:tc>
      </w:tr>
      <w:tr w:rsidR="00852C47" w:rsidRPr="00801F9F" w:rsidTr="00E9777C">
        <w:tc>
          <w:tcPr>
            <w:tcW w:w="4395" w:type="dxa"/>
            <w:gridSpan w:val="2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601CA7" w:rsidRDefault="00852C47" w:rsidP="00E9777C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601CA7">
              <w:rPr>
                <w:rStyle w:val="210pt"/>
                <w:b w:val="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bookmarkStart w:id="0" w:name="_GoBack" w:colFirst="2" w:colLast="2"/>
            <w:r w:rsidRPr="00801F9F">
              <w:rPr>
                <w:rStyle w:val="a4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C030D3" w:rsidRDefault="00852C47" w:rsidP="00E977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. Нова </w:t>
            </w:r>
            <w:proofErr w:type="spellStart"/>
            <w:r>
              <w:rPr>
                <w:sz w:val="20"/>
                <w:szCs w:val="20"/>
              </w:rPr>
              <w:t>Ушиця</w:t>
            </w:r>
            <w:proofErr w:type="spellEnd"/>
            <w:r>
              <w:rPr>
                <w:sz w:val="20"/>
                <w:szCs w:val="20"/>
              </w:rPr>
              <w:t xml:space="preserve"> , вул. Подільська,12, Хмельницька область, 32600</w:t>
            </w:r>
          </w:p>
          <w:p w:rsidR="00852C47" w:rsidRPr="00C030D3" w:rsidRDefault="00852C47" w:rsidP="00E9777C">
            <w:pPr>
              <w:rPr>
                <w:sz w:val="20"/>
                <w:szCs w:val="20"/>
              </w:rPr>
            </w:pP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C030D3" w:rsidRDefault="00852C47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Понеділок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16:00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852C47" w:rsidRPr="00C030D3" w:rsidRDefault="00852C47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Вівторок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16:00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852C47" w:rsidRPr="00C030D3" w:rsidRDefault="00852C47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Середа 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16:00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852C47" w:rsidRPr="00C030D3" w:rsidRDefault="00852C47" w:rsidP="00E9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 </w:t>
            </w:r>
            <w:r w:rsidRPr="00C030D3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-20:00</w:t>
            </w:r>
            <w:r w:rsidRPr="00C030D3">
              <w:rPr>
                <w:sz w:val="20"/>
                <w:szCs w:val="20"/>
              </w:rPr>
              <w:t xml:space="preserve"> год.</w:t>
            </w:r>
            <w:r>
              <w:rPr>
                <w:sz w:val="20"/>
                <w:szCs w:val="20"/>
              </w:rPr>
              <w:t>(під час воєнного стану до 16:00год)</w:t>
            </w:r>
          </w:p>
          <w:p w:rsidR="00852C47" w:rsidRPr="00C030D3" w:rsidRDefault="00852C47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П’ятниця 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15:00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852C47" w:rsidRPr="00C030D3" w:rsidRDefault="00852C47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Субота, Неділя: вихідні</w:t>
            </w:r>
          </w:p>
          <w:p w:rsidR="00852C47" w:rsidRPr="00C030D3" w:rsidRDefault="00852C47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Без обідньої перерви</w:t>
            </w:r>
          </w:p>
          <w:p w:rsidR="00852C47" w:rsidRPr="00C030D3" w:rsidRDefault="00852C47" w:rsidP="00E9777C">
            <w:pPr>
              <w:jc w:val="center"/>
              <w:rPr>
                <w:sz w:val="20"/>
                <w:szCs w:val="20"/>
              </w:rPr>
            </w:pP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C030D3" w:rsidRDefault="00852C47" w:rsidP="00E9777C">
            <w:pPr>
              <w:rPr>
                <w:color w:val="000000"/>
                <w:sz w:val="20"/>
                <w:szCs w:val="20"/>
                <w:shd w:val="clear" w:color="auto" w:fill="FFF8F8"/>
              </w:rPr>
            </w:pPr>
            <w:r w:rsidRPr="00C030D3">
              <w:rPr>
                <w:sz w:val="20"/>
                <w:szCs w:val="20"/>
              </w:rPr>
              <w:t xml:space="preserve">тел. </w:t>
            </w:r>
            <w:r>
              <w:rPr>
                <w:color w:val="000000"/>
                <w:sz w:val="20"/>
                <w:szCs w:val="20"/>
                <w:shd w:val="clear" w:color="auto" w:fill="FFF8F8"/>
              </w:rPr>
              <w:t>+038(47)3-00-51, 0973569203</w:t>
            </w:r>
          </w:p>
          <w:p w:rsidR="00852C47" w:rsidRDefault="00852C47" w:rsidP="00E9777C">
            <w:pPr>
              <w:rPr>
                <w:color w:val="444444"/>
                <w:sz w:val="20"/>
                <w:szCs w:val="20"/>
              </w:rPr>
            </w:pPr>
            <w:r w:rsidRPr="00C030D3">
              <w:rPr>
                <w:color w:val="000000"/>
                <w:sz w:val="20"/>
                <w:szCs w:val="20"/>
                <w:shd w:val="clear" w:color="auto" w:fill="FFF8F8"/>
              </w:rPr>
              <w:t>e-</w:t>
            </w:r>
            <w:proofErr w:type="spellStart"/>
            <w:r w:rsidRPr="00C030D3">
              <w:rPr>
                <w:color w:val="000000"/>
                <w:sz w:val="20"/>
                <w:szCs w:val="20"/>
                <w:shd w:val="clear" w:color="auto" w:fill="FFF8F8"/>
              </w:rPr>
              <w:t>mail</w:t>
            </w:r>
            <w:proofErr w:type="spellEnd"/>
            <w:r w:rsidRPr="00C030D3">
              <w:rPr>
                <w:color w:val="000000"/>
                <w:sz w:val="20"/>
                <w:szCs w:val="20"/>
                <w:shd w:val="clear" w:color="auto" w:fill="FFF8F8"/>
              </w:rPr>
              <w:t>: </w:t>
            </w:r>
            <w:r w:rsidRPr="00C030D3">
              <w:rPr>
                <w:color w:val="444444"/>
                <w:sz w:val="20"/>
                <w:szCs w:val="20"/>
              </w:rPr>
              <w:t xml:space="preserve"> </w:t>
            </w:r>
            <w:r w:rsidRPr="004D76D9">
              <w:rPr>
                <w:color w:val="333333"/>
                <w:sz w:val="20"/>
                <w:szCs w:val="20"/>
                <w:shd w:val="clear" w:color="auto" w:fill="F2F3F4"/>
              </w:rPr>
              <w:t>cnap_nu_otg@ukr.net</w:t>
            </w:r>
          </w:p>
          <w:p w:rsidR="00852C47" w:rsidRPr="00A67421" w:rsidRDefault="00852C47" w:rsidP="00E9777C">
            <w:pPr>
              <w:rPr>
                <w:color w:val="1A0DAB"/>
                <w:u w:val="single"/>
              </w:rPr>
            </w:pPr>
            <w:proofErr w:type="spellStart"/>
            <w:r w:rsidRPr="00C030D3">
              <w:rPr>
                <w:color w:val="444444"/>
                <w:sz w:val="20"/>
                <w:szCs w:val="20"/>
              </w:rPr>
              <w:t>веб-</w:t>
            </w:r>
            <w:proofErr w:type="spellEnd"/>
            <w:r w:rsidRPr="00C030D3">
              <w:rPr>
                <w:color w:val="444444"/>
                <w:sz w:val="20"/>
                <w:szCs w:val="20"/>
              </w:rPr>
              <w:t xml:space="preserve"> сайт : </w:t>
            </w:r>
            <w:r>
              <w:rPr>
                <w:color w:val="1A0DAB"/>
                <w:u w:val="single"/>
              </w:rPr>
              <w:fldChar w:fldCharType="begin"/>
            </w:r>
            <w:r>
              <w:rPr>
                <w:color w:val="1A0DAB"/>
                <w:u w:val="single"/>
              </w:rPr>
              <w:instrText xml:space="preserve"> HYPERLINK "</w:instrText>
            </w:r>
            <w:r w:rsidRPr="00A67421">
              <w:rPr>
                <w:color w:val="1A0DAB"/>
                <w:u w:val="single"/>
              </w:rPr>
              <w:br/>
            </w:r>
            <w:r w:rsidRPr="00A67421">
              <w:rPr>
                <w:color w:val="1A0DAB"/>
                <w:sz w:val="19"/>
                <w:szCs w:val="19"/>
                <w:u w:val="single"/>
              </w:rPr>
              <w:instrText>https://novagromada.gov.ua</w:instrText>
            </w:r>
          </w:p>
          <w:p w:rsidR="00852C47" w:rsidRPr="00C741AB" w:rsidRDefault="00852C47" w:rsidP="00E9777C">
            <w:pPr>
              <w:rPr>
                <w:rStyle w:val="a7"/>
              </w:rPr>
            </w:pPr>
            <w:r>
              <w:rPr>
                <w:color w:val="1A0DAB"/>
                <w:u w:val="single"/>
              </w:rPr>
              <w:instrText xml:space="preserve">" </w:instrText>
            </w:r>
            <w:r>
              <w:rPr>
                <w:color w:val="1A0DAB"/>
                <w:u w:val="single"/>
              </w:rPr>
              <w:fldChar w:fldCharType="separate"/>
            </w:r>
            <w:r w:rsidRPr="00C741AB">
              <w:rPr>
                <w:rStyle w:val="a7"/>
              </w:rPr>
              <w:br/>
            </w:r>
            <w:r w:rsidRPr="00C741AB">
              <w:rPr>
                <w:rStyle w:val="a7"/>
                <w:sz w:val="19"/>
                <w:szCs w:val="19"/>
              </w:rPr>
              <w:t>https://novagromada.gov.ua</w:t>
            </w:r>
          </w:p>
          <w:p w:rsidR="00852C47" w:rsidRPr="00665CBD" w:rsidRDefault="00852C47" w:rsidP="00E9777C">
            <w:pPr>
              <w:rPr>
                <w:sz w:val="20"/>
                <w:szCs w:val="20"/>
              </w:rPr>
            </w:pPr>
            <w:r>
              <w:rPr>
                <w:color w:val="1A0DAB"/>
                <w:u w:val="single"/>
              </w:rPr>
              <w:fldChar w:fldCharType="end"/>
            </w:r>
          </w:p>
        </w:tc>
      </w:tr>
      <w:bookmarkEnd w:id="0"/>
      <w:tr w:rsidR="00852C47" w:rsidRPr="00801F9F" w:rsidTr="00E9777C">
        <w:tc>
          <w:tcPr>
            <w:tcW w:w="9781" w:type="dxa"/>
            <w:gridSpan w:val="3"/>
            <w:shd w:val="clear" w:color="auto" w:fill="auto"/>
            <w:hideMark/>
          </w:tcPr>
          <w:p w:rsidR="00852C47" w:rsidRPr="00801F9F" w:rsidRDefault="00852C47" w:rsidP="00E9777C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Нормативні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акти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якими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регламентується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F9F">
              <w:rPr>
                <w:rStyle w:val="a4"/>
                <w:rFonts w:eastAsia="Calibri"/>
                <w:sz w:val="20"/>
                <w:szCs w:val="20"/>
              </w:rPr>
              <w:t>адм</w:t>
            </w:r>
            <w:proofErr w:type="gramEnd"/>
            <w:r w:rsidRPr="00801F9F">
              <w:rPr>
                <w:rStyle w:val="a4"/>
                <w:rFonts w:eastAsia="Calibri"/>
                <w:sz w:val="20"/>
                <w:szCs w:val="20"/>
              </w:rPr>
              <w:t>іністративної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Розпорядження Кабінету Міністрів України від 16.05.2014                         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2C47" w:rsidRPr="00801F9F" w:rsidTr="00E9777C">
        <w:tc>
          <w:tcPr>
            <w:tcW w:w="9781" w:type="dxa"/>
            <w:gridSpan w:val="3"/>
            <w:shd w:val="clear" w:color="auto" w:fill="auto"/>
            <w:hideMark/>
          </w:tcPr>
          <w:p w:rsidR="00852C47" w:rsidRPr="00801F9F" w:rsidRDefault="00852C47" w:rsidP="00E9777C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Умови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отримання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F9F">
              <w:rPr>
                <w:rStyle w:val="a4"/>
                <w:rFonts w:eastAsia="Calibri"/>
                <w:sz w:val="20"/>
                <w:szCs w:val="20"/>
              </w:rPr>
              <w:t>адм</w:t>
            </w:r>
            <w:proofErr w:type="gramEnd"/>
            <w:r w:rsidRPr="00801F9F">
              <w:rPr>
                <w:rStyle w:val="a4"/>
                <w:rFonts w:eastAsia="Calibri"/>
                <w:sz w:val="20"/>
                <w:szCs w:val="20"/>
              </w:rPr>
              <w:t>іністративної</w:t>
            </w:r>
            <w:proofErr w:type="spellEnd"/>
            <w:r w:rsidRPr="00801F9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852C47" w:rsidRPr="00801F9F" w:rsidTr="00E9777C">
        <w:trPr>
          <w:trHeight w:val="1254"/>
        </w:trPr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Заява</w:t>
            </w:r>
          </w:p>
          <w:p w:rsidR="00852C47" w:rsidRPr="00801F9F" w:rsidRDefault="00852C47" w:rsidP="00E9777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801F9F">
              <w:rPr>
                <w:rFonts w:eastAsia="Calibri"/>
                <w:sz w:val="20"/>
                <w:szCs w:val="20"/>
                <w:lang w:val="uk-UA"/>
              </w:rPr>
              <w:t>Документація</w:t>
            </w:r>
            <w:r w:rsidRPr="00801F9F">
              <w:rPr>
                <w:rFonts w:eastAsia="Calibri"/>
                <w:sz w:val="20"/>
                <w:szCs w:val="20"/>
              </w:rPr>
              <w:t xml:space="preserve"> </w:t>
            </w:r>
            <w:r w:rsidRPr="00801F9F">
              <w:rPr>
                <w:rFonts w:eastAsia="Calibri"/>
                <w:sz w:val="20"/>
                <w:szCs w:val="20"/>
                <w:lang w:val="uk-UA"/>
              </w:rPr>
              <w:t>із</w:t>
            </w:r>
            <w:r w:rsidRPr="00801F9F">
              <w:rPr>
                <w:rFonts w:eastAsia="Calibri"/>
                <w:sz w:val="20"/>
                <w:szCs w:val="20"/>
              </w:rPr>
              <w:t xml:space="preserve"> </w:t>
            </w:r>
            <w:r w:rsidRPr="00801F9F">
              <w:rPr>
                <w:rFonts w:eastAsia="Calibri"/>
                <w:sz w:val="20"/>
                <w:szCs w:val="20"/>
                <w:lang w:val="uk-UA"/>
              </w:rPr>
              <w:t>землеустрою (у разі необхідності)</w:t>
            </w:r>
          </w:p>
          <w:p w:rsidR="00852C47" w:rsidRPr="00801F9F" w:rsidRDefault="00852C47" w:rsidP="00E9777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801F9F"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Подається до </w:t>
            </w:r>
            <w:r w:rsidRPr="00801F9F"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801F9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направляється поштою</w:t>
            </w: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Протягом 14 календарних днів з дня одержання заяви та документів </w:t>
            </w:r>
            <w:proofErr w:type="spellStart"/>
            <w:r w:rsidRPr="00801F9F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801F9F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Рішення (наказ) про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 </w:t>
            </w:r>
          </w:p>
        </w:tc>
      </w:tr>
      <w:tr w:rsidR="00852C47" w:rsidRPr="00801F9F" w:rsidTr="00E9777C">
        <w:tc>
          <w:tcPr>
            <w:tcW w:w="56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Style w:val="a4"/>
                <w:rFonts w:eastAsia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29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  <w:shd w:val="clear" w:color="auto" w:fill="auto"/>
            <w:hideMark/>
          </w:tcPr>
          <w:p w:rsidR="00852C47" w:rsidRPr="00801F9F" w:rsidRDefault="00852C47" w:rsidP="00E9777C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801F9F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801F9F">
              <w:rPr>
                <w:rFonts w:eastAsia="Calibri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</w:tbl>
    <w:p w:rsidR="00852C47" w:rsidRPr="00AD0BD4" w:rsidRDefault="00852C47" w:rsidP="00852C47">
      <w:pPr>
        <w:shd w:val="clear" w:color="auto" w:fill="FFFFFF"/>
        <w:jc w:val="both"/>
        <w:rPr>
          <w:rStyle w:val="a4"/>
          <w:b w:val="0"/>
          <w:bCs w:val="0"/>
          <w:u w:val="single"/>
        </w:rPr>
      </w:pPr>
      <w:r w:rsidRPr="00801F9F">
        <w:rPr>
          <w:rStyle w:val="a4"/>
          <w:sz w:val="20"/>
          <w:szCs w:val="20"/>
        </w:rPr>
        <w:t xml:space="preserve">* Примітка: </w:t>
      </w:r>
      <w:r w:rsidRPr="00AD0BD4">
        <w:rPr>
          <w:sz w:val="20"/>
          <w:szCs w:val="20"/>
        </w:rPr>
        <w:t xml:space="preserve">Територіальні органи Держгеокадастру </w:t>
      </w:r>
      <w:r w:rsidRPr="00AD0BD4">
        <w:rPr>
          <w:rStyle w:val="a4"/>
          <w:sz w:val="20"/>
          <w:szCs w:val="20"/>
        </w:rPr>
        <w:t>розпоряджаються</w:t>
      </w:r>
      <w:r w:rsidRPr="00801F9F">
        <w:rPr>
          <w:rStyle w:val="a4"/>
          <w:sz w:val="20"/>
          <w:szCs w:val="20"/>
        </w:rPr>
        <w:t xml:space="preserve"> землями державної власності сільськогосподарського призначення, що використовуються органами державної влади, державними підприємствами, установами, організаціями на праві постійного користування ( у тому числі земельними ділянками, що перебувають у постійному користуванні Національної академії наук України, національних галузевих академій наук).</w:t>
      </w:r>
    </w:p>
    <w:p w:rsidR="005A7251" w:rsidRDefault="005A7251"/>
    <w:sectPr w:rsidR="005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47"/>
    <w:rsid w:val="005A7251"/>
    <w:rsid w:val="008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2C47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852C47"/>
    <w:rPr>
      <w:b/>
      <w:bCs/>
    </w:rPr>
  </w:style>
  <w:style w:type="paragraph" w:styleId="a5">
    <w:name w:val="Body Text"/>
    <w:basedOn w:val="a"/>
    <w:link w:val="a6"/>
    <w:rsid w:val="00852C47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852C4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852C47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85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52C47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styleId="a7">
    <w:name w:val="Hyperlink"/>
    <w:basedOn w:val="a0"/>
    <w:uiPriority w:val="99"/>
    <w:rsid w:val="00852C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2C47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852C47"/>
    <w:rPr>
      <w:b/>
      <w:bCs/>
    </w:rPr>
  </w:style>
  <w:style w:type="paragraph" w:styleId="a5">
    <w:name w:val="Body Text"/>
    <w:basedOn w:val="a"/>
    <w:link w:val="a6"/>
    <w:rsid w:val="00852C47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852C4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852C47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85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52C47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styleId="a7">
    <w:name w:val="Hyperlink"/>
    <w:basedOn w:val="a0"/>
    <w:uiPriority w:val="99"/>
    <w:rsid w:val="00852C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2023-03-22T08:13:00Z</dcterms:created>
  <dcterms:modified xsi:type="dcterms:W3CDTF">2023-03-22T08:14:00Z</dcterms:modified>
</cp:coreProperties>
</file>